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33F0A" w14:textId="01975A86" w:rsidR="00EF2EB9" w:rsidRPr="00ED7D8D" w:rsidRDefault="00000C38" w:rsidP="00000C38">
      <w:pPr>
        <w:jc w:val="center"/>
        <w:rPr>
          <w:b/>
          <w:bCs/>
          <w:sz w:val="28"/>
          <w:szCs w:val="28"/>
          <w:lang w:val="en-US"/>
        </w:rPr>
      </w:pPr>
      <w:r w:rsidRPr="00ED7D8D">
        <w:rPr>
          <w:b/>
          <w:bCs/>
          <w:sz w:val="28"/>
          <w:szCs w:val="28"/>
          <w:lang w:val="en-US"/>
        </w:rPr>
        <w:t>Vision Specification</w:t>
      </w:r>
    </w:p>
    <w:p w14:paraId="504CEB0C" w14:textId="0C9DD12E" w:rsidR="0006010A" w:rsidRPr="00A13726" w:rsidRDefault="00ED7D8D" w:rsidP="0006010A">
      <w:pPr>
        <w:rPr>
          <w:b/>
          <w:bCs/>
          <w:sz w:val="20"/>
          <w:szCs w:val="20"/>
          <w:lang w:val="en-US"/>
        </w:rPr>
      </w:pPr>
      <w:r>
        <w:rPr>
          <w:b/>
          <w:bCs/>
          <w:lang w:val="en-US"/>
        </w:rPr>
        <w:br/>
      </w:r>
      <w:r w:rsidR="0006010A" w:rsidRPr="00A13726">
        <w:rPr>
          <w:b/>
          <w:bCs/>
          <w:sz w:val="20"/>
          <w:szCs w:val="20"/>
          <w:lang w:val="en-US"/>
        </w:rPr>
        <w:t xml:space="preserve">Fixture </w:t>
      </w:r>
      <w:r w:rsidRPr="00A13726">
        <w:rPr>
          <w:b/>
          <w:bCs/>
          <w:sz w:val="20"/>
          <w:szCs w:val="20"/>
          <w:lang w:val="en-US"/>
        </w:rPr>
        <w:t>n</w:t>
      </w:r>
      <w:r w:rsidR="0006010A" w:rsidRPr="00A13726">
        <w:rPr>
          <w:b/>
          <w:bCs/>
          <w:sz w:val="20"/>
          <w:szCs w:val="20"/>
          <w:lang w:val="en-US"/>
        </w:rPr>
        <w:t xml:space="preserve">ame: </w:t>
      </w:r>
      <w:r w:rsidRPr="00A13726">
        <w:rPr>
          <w:b/>
          <w:bCs/>
          <w:sz w:val="20"/>
          <w:szCs w:val="20"/>
          <w:lang w:val="en-US"/>
        </w:rPr>
        <w:t>____________________</w:t>
      </w:r>
    </w:p>
    <w:p w14:paraId="31E21C21" w14:textId="34C01517" w:rsidR="0006010A" w:rsidRPr="00A13726" w:rsidRDefault="00ED7D8D" w:rsidP="0006010A">
      <w:pPr>
        <w:rPr>
          <w:b/>
          <w:bCs/>
          <w:sz w:val="20"/>
          <w:szCs w:val="20"/>
          <w:lang w:val="en-US"/>
        </w:rPr>
      </w:pPr>
      <w:r w:rsidRPr="00A13726">
        <w:rPr>
          <w:b/>
          <w:bCs/>
          <w:sz w:val="20"/>
          <w:szCs w:val="20"/>
          <w:lang w:val="en-US"/>
        </w:rPr>
        <w:t xml:space="preserve">Short name </w:t>
      </w:r>
      <w:r w:rsidRPr="00A13726">
        <w:rPr>
          <w:sz w:val="20"/>
          <w:szCs w:val="20"/>
          <w:lang w:val="en-US"/>
        </w:rPr>
        <w:t>(only required if the fixture name exceeds 20 characters)</w:t>
      </w:r>
      <w:r w:rsidR="0006010A" w:rsidRPr="00A13726">
        <w:rPr>
          <w:b/>
          <w:bCs/>
          <w:sz w:val="20"/>
          <w:szCs w:val="20"/>
          <w:lang w:val="en-US"/>
        </w:rPr>
        <w:t>: _____</w:t>
      </w:r>
      <w:r w:rsidRPr="00A13726">
        <w:rPr>
          <w:b/>
          <w:bCs/>
          <w:sz w:val="20"/>
          <w:szCs w:val="20"/>
          <w:lang w:val="en-US"/>
        </w:rPr>
        <w:t>______</w:t>
      </w:r>
      <w:r w:rsidR="0006010A" w:rsidRPr="00A13726">
        <w:rPr>
          <w:b/>
          <w:bCs/>
          <w:sz w:val="20"/>
          <w:szCs w:val="20"/>
          <w:lang w:val="en-US"/>
        </w:rPr>
        <w:t>_________</w:t>
      </w:r>
    </w:p>
    <w:p w14:paraId="09934426" w14:textId="668F5540" w:rsidR="00091814" w:rsidRPr="00A13726" w:rsidRDefault="00091814" w:rsidP="0006010A">
      <w:pPr>
        <w:rPr>
          <w:b/>
          <w:bCs/>
          <w:sz w:val="20"/>
          <w:szCs w:val="20"/>
          <w:lang w:val="en-US"/>
        </w:rPr>
      </w:pPr>
      <w:r w:rsidRPr="00A13726">
        <w:rPr>
          <w:b/>
          <w:bCs/>
          <w:sz w:val="20"/>
          <w:szCs w:val="20"/>
          <w:lang w:val="en-US"/>
        </w:rPr>
        <w:t xml:space="preserve">Manufacture name or brand </w:t>
      </w:r>
      <w:r w:rsidRPr="00A13726">
        <w:rPr>
          <w:sz w:val="20"/>
          <w:szCs w:val="20"/>
          <w:lang w:val="en-US"/>
        </w:rPr>
        <w:t xml:space="preserve">(shown in the </w:t>
      </w:r>
      <w:r w:rsidR="00ED7D8D" w:rsidRPr="00A13726">
        <w:rPr>
          <w:sz w:val="20"/>
          <w:szCs w:val="20"/>
          <w:lang w:val="en-US"/>
        </w:rPr>
        <w:t xml:space="preserve">Vision Control </w:t>
      </w:r>
      <w:r w:rsidRPr="00A13726">
        <w:rPr>
          <w:sz w:val="20"/>
          <w:szCs w:val="20"/>
          <w:lang w:val="en-US"/>
        </w:rPr>
        <w:t>App</w:t>
      </w:r>
      <w:r w:rsidR="00ED7D8D" w:rsidRPr="00A13726">
        <w:rPr>
          <w:sz w:val="20"/>
          <w:szCs w:val="20"/>
          <w:lang w:val="en-US"/>
        </w:rPr>
        <w:t xml:space="preserve"> Library</w:t>
      </w:r>
      <w:r w:rsidRPr="00A13726">
        <w:rPr>
          <w:sz w:val="20"/>
          <w:szCs w:val="20"/>
          <w:lang w:val="en-US"/>
        </w:rPr>
        <w:t>)</w:t>
      </w:r>
      <w:r w:rsidRPr="00A13726">
        <w:rPr>
          <w:b/>
          <w:bCs/>
          <w:sz w:val="20"/>
          <w:szCs w:val="20"/>
          <w:lang w:val="en-US"/>
        </w:rPr>
        <w:t xml:space="preserve">: </w:t>
      </w:r>
      <w:r w:rsidR="00ED7D8D" w:rsidRPr="00A13726">
        <w:rPr>
          <w:b/>
          <w:bCs/>
          <w:sz w:val="20"/>
          <w:szCs w:val="20"/>
          <w:lang w:val="en-US"/>
        </w:rPr>
        <w:t>____________________</w:t>
      </w:r>
    </w:p>
    <w:p w14:paraId="430ED88F" w14:textId="34538652" w:rsidR="00000C38" w:rsidRPr="00A13726" w:rsidRDefault="00000C38">
      <w:pPr>
        <w:rPr>
          <w:b/>
          <w:bCs/>
          <w:sz w:val="20"/>
          <w:szCs w:val="20"/>
          <w:lang w:val="en-US"/>
        </w:rPr>
      </w:pPr>
      <w:r w:rsidRPr="00A13726">
        <w:rPr>
          <w:b/>
          <w:bCs/>
          <w:sz w:val="20"/>
          <w:szCs w:val="20"/>
          <w:lang w:val="en-US"/>
        </w:rPr>
        <w:t xml:space="preserve">RDM Manufacture ID </w:t>
      </w:r>
      <w:r w:rsidRPr="00A13726">
        <w:rPr>
          <w:sz w:val="20"/>
          <w:szCs w:val="20"/>
          <w:lang w:val="en-US"/>
        </w:rPr>
        <w:t xml:space="preserve">(in </w:t>
      </w:r>
      <w:r w:rsidR="000427F4" w:rsidRPr="00A13726">
        <w:rPr>
          <w:sz w:val="20"/>
          <w:szCs w:val="20"/>
          <w:lang w:val="en-US"/>
        </w:rPr>
        <w:t>hexadecimal format</w:t>
      </w:r>
      <w:r w:rsidRPr="00A13726">
        <w:rPr>
          <w:sz w:val="20"/>
          <w:szCs w:val="20"/>
          <w:lang w:val="en-US"/>
        </w:rPr>
        <w:t>)</w:t>
      </w:r>
      <w:r w:rsidRPr="00A13726">
        <w:rPr>
          <w:b/>
          <w:bCs/>
          <w:sz w:val="20"/>
          <w:szCs w:val="20"/>
          <w:lang w:val="en-US"/>
        </w:rPr>
        <w:t>: ______________</w:t>
      </w:r>
    </w:p>
    <w:p w14:paraId="48CC7C58" w14:textId="1BF604DF" w:rsidR="00000C38" w:rsidRPr="00A13726" w:rsidRDefault="000427F4">
      <w:pPr>
        <w:rPr>
          <w:b/>
          <w:bCs/>
          <w:sz w:val="20"/>
          <w:szCs w:val="20"/>
          <w:lang w:val="en-US"/>
        </w:rPr>
      </w:pPr>
      <w:r w:rsidRPr="00A13726">
        <w:rPr>
          <w:b/>
          <w:bCs/>
          <w:sz w:val="20"/>
          <w:szCs w:val="20"/>
          <w:lang w:val="en-US"/>
        </w:rPr>
        <w:t xml:space="preserve">RDM Device Model ID </w:t>
      </w:r>
      <w:r w:rsidRPr="00A13726">
        <w:rPr>
          <w:sz w:val="20"/>
          <w:szCs w:val="20"/>
          <w:lang w:val="en-US"/>
        </w:rPr>
        <w:t>(in decimal format; each model type requires a unique ID</w:t>
      </w:r>
      <w:proofErr w:type="gramStart"/>
      <w:r w:rsidRPr="00A13726">
        <w:rPr>
          <w:sz w:val="20"/>
          <w:szCs w:val="20"/>
          <w:lang w:val="en-US"/>
        </w:rPr>
        <w:t>)</w:t>
      </w:r>
      <w:r w:rsidRPr="00A13726">
        <w:rPr>
          <w:b/>
          <w:bCs/>
          <w:sz w:val="20"/>
          <w:szCs w:val="20"/>
          <w:lang w:val="en-US"/>
        </w:rPr>
        <w:t xml:space="preserve">: </w:t>
      </w:r>
      <w:r w:rsidR="00000C38" w:rsidRPr="00A13726">
        <w:rPr>
          <w:b/>
          <w:bCs/>
          <w:sz w:val="20"/>
          <w:szCs w:val="20"/>
          <w:lang w:val="en-US"/>
        </w:rPr>
        <w:t>_</w:t>
      </w:r>
      <w:proofErr w:type="gramEnd"/>
      <w:r w:rsidR="00000C38" w:rsidRPr="00A13726">
        <w:rPr>
          <w:b/>
          <w:bCs/>
          <w:sz w:val="20"/>
          <w:szCs w:val="20"/>
          <w:lang w:val="en-US"/>
        </w:rPr>
        <w:t>____________</w:t>
      </w:r>
    </w:p>
    <w:p w14:paraId="05ADBE87" w14:textId="4825A585" w:rsidR="00091814" w:rsidRPr="00A13726" w:rsidRDefault="00091814">
      <w:pPr>
        <w:rPr>
          <w:b/>
          <w:bCs/>
          <w:sz w:val="20"/>
          <w:szCs w:val="20"/>
          <w:lang w:val="en-US"/>
        </w:rPr>
      </w:pPr>
      <w:r w:rsidRPr="00A13726">
        <w:rPr>
          <w:b/>
          <w:bCs/>
          <w:sz w:val="20"/>
          <w:szCs w:val="20"/>
          <w:lang w:val="en-US"/>
        </w:rPr>
        <w:t>Your Vision Company ID</w:t>
      </w:r>
      <w:r w:rsidR="00E01C16" w:rsidRPr="00A13726">
        <w:rPr>
          <w:b/>
          <w:bCs/>
          <w:sz w:val="20"/>
          <w:szCs w:val="20"/>
          <w:lang w:val="en-US"/>
        </w:rPr>
        <w:t>:</w:t>
      </w:r>
      <w:r w:rsidR="000427F4" w:rsidRPr="00A13726">
        <w:rPr>
          <w:b/>
          <w:bCs/>
          <w:sz w:val="20"/>
          <w:szCs w:val="20"/>
          <w:lang w:val="en-US"/>
        </w:rPr>
        <w:t xml:space="preserve"> </w:t>
      </w:r>
      <w:r w:rsidR="00E01C16" w:rsidRPr="00A13726">
        <w:rPr>
          <w:b/>
          <w:bCs/>
          <w:sz w:val="20"/>
          <w:szCs w:val="20"/>
          <w:lang w:val="en-US"/>
        </w:rPr>
        <w:t>______________</w:t>
      </w:r>
    </w:p>
    <w:p w14:paraId="64DEDD88" w14:textId="1427231F" w:rsidR="004F3EE6" w:rsidRPr="00A13726" w:rsidRDefault="004F3EE6">
      <w:pPr>
        <w:rPr>
          <w:b/>
          <w:bCs/>
          <w:sz w:val="20"/>
          <w:szCs w:val="20"/>
          <w:lang w:val="en-US"/>
        </w:rPr>
      </w:pPr>
      <w:r w:rsidRPr="00A13726">
        <w:rPr>
          <w:b/>
          <w:bCs/>
          <w:sz w:val="20"/>
          <w:szCs w:val="20"/>
          <w:lang w:val="en-US"/>
        </w:rPr>
        <w:t xml:space="preserve">Input Sources of the </w:t>
      </w:r>
      <w:r w:rsidR="000427F4" w:rsidRPr="00A13726">
        <w:rPr>
          <w:b/>
          <w:bCs/>
          <w:sz w:val="20"/>
          <w:szCs w:val="20"/>
          <w:lang w:val="en-US"/>
        </w:rPr>
        <w:t>f</w:t>
      </w:r>
      <w:r w:rsidRPr="00A13726">
        <w:rPr>
          <w:b/>
          <w:bCs/>
          <w:sz w:val="20"/>
          <w:szCs w:val="20"/>
          <w:lang w:val="en-US"/>
        </w:rPr>
        <w:t>ixture:</w:t>
      </w:r>
    </w:p>
    <w:p w14:paraId="213A8627" w14:textId="3C7B1BE0" w:rsidR="004F3EE6" w:rsidRPr="00A13726" w:rsidRDefault="000427F4">
      <w:pPr>
        <w:rPr>
          <w:sz w:val="20"/>
          <w:szCs w:val="20"/>
          <w:lang w:val="en-US"/>
        </w:rPr>
      </w:pPr>
      <w:r w:rsidRPr="00A13726">
        <w:rPr>
          <w:sz w:val="20"/>
          <w:szCs w:val="20"/>
          <w:lang w:val="en-US"/>
        </w:rPr>
        <w:t xml:space="preserve">☐ </w:t>
      </w:r>
      <w:r w:rsidR="004F3EE6" w:rsidRPr="00A13726">
        <w:rPr>
          <w:sz w:val="20"/>
          <w:szCs w:val="20"/>
          <w:lang w:val="en-US"/>
        </w:rPr>
        <w:t>DMX</w:t>
      </w:r>
    </w:p>
    <w:p w14:paraId="0D6FE610" w14:textId="45324A04" w:rsidR="004F3EE6" w:rsidRPr="00A13726" w:rsidRDefault="000427F4">
      <w:pPr>
        <w:rPr>
          <w:sz w:val="20"/>
          <w:szCs w:val="20"/>
          <w:lang w:val="en-US"/>
        </w:rPr>
      </w:pPr>
      <w:r w:rsidRPr="00A13726">
        <w:rPr>
          <w:sz w:val="20"/>
          <w:szCs w:val="20"/>
          <w:lang w:val="en-US"/>
        </w:rPr>
        <w:t>☐</w:t>
      </w:r>
      <w:r w:rsidR="004F3EE6" w:rsidRPr="00A13726">
        <w:rPr>
          <w:sz w:val="20"/>
          <w:szCs w:val="20"/>
          <w:lang w:val="en-US"/>
        </w:rPr>
        <w:t xml:space="preserve"> WDMX</w:t>
      </w:r>
    </w:p>
    <w:p w14:paraId="319ABE5D" w14:textId="5ED04D79" w:rsidR="004F3EE6" w:rsidRPr="00A13726" w:rsidRDefault="000427F4">
      <w:pPr>
        <w:rPr>
          <w:sz w:val="20"/>
          <w:szCs w:val="20"/>
          <w:lang w:val="en-US"/>
        </w:rPr>
      </w:pPr>
      <w:r w:rsidRPr="00A13726">
        <w:rPr>
          <w:sz w:val="20"/>
          <w:szCs w:val="20"/>
          <w:lang w:val="en-US"/>
        </w:rPr>
        <w:t>☐</w:t>
      </w:r>
      <w:r w:rsidR="004F3EE6" w:rsidRPr="00A13726">
        <w:rPr>
          <w:sz w:val="20"/>
          <w:szCs w:val="20"/>
          <w:lang w:val="en-US"/>
        </w:rPr>
        <w:t xml:space="preserve"> Vision Control</w:t>
      </w:r>
    </w:p>
    <w:p w14:paraId="7B2C53D3" w14:textId="3F1C56B7" w:rsidR="004F3EE6" w:rsidRPr="00A13726" w:rsidRDefault="000427F4" w:rsidP="004F3EE6">
      <w:pPr>
        <w:rPr>
          <w:sz w:val="20"/>
          <w:szCs w:val="20"/>
          <w:lang w:val="en-US"/>
        </w:rPr>
      </w:pPr>
      <w:proofErr w:type="gramStart"/>
      <w:r w:rsidRPr="00A13726">
        <w:rPr>
          <w:sz w:val="20"/>
          <w:szCs w:val="20"/>
          <w:lang w:val="en-US"/>
        </w:rPr>
        <w:t>☐</w:t>
      </w:r>
      <w:r w:rsidR="004F3EE6" w:rsidRPr="00A13726">
        <w:rPr>
          <w:sz w:val="20"/>
          <w:szCs w:val="20"/>
          <w:lang w:val="en-US"/>
        </w:rPr>
        <w:t xml:space="preserve"> Other:</w:t>
      </w:r>
      <w:r w:rsidRPr="00A13726">
        <w:rPr>
          <w:sz w:val="20"/>
          <w:szCs w:val="20"/>
          <w:lang w:val="en-US"/>
        </w:rPr>
        <w:t xml:space="preserve"> </w:t>
      </w:r>
      <w:r w:rsidR="004F3EE6" w:rsidRPr="00A13726">
        <w:rPr>
          <w:sz w:val="20"/>
          <w:szCs w:val="20"/>
          <w:lang w:val="en-US"/>
        </w:rPr>
        <w:t>_</w:t>
      </w:r>
      <w:proofErr w:type="gramEnd"/>
      <w:r w:rsidR="004F3EE6" w:rsidRPr="00A13726">
        <w:rPr>
          <w:sz w:val="20"/>
          <w:szCs w:val="20"/>
          <w:lang w:val="en-US"/>
        </w:rPr>
        <w:t>__________</w:t>
      </w:r>
      <w:r w:rsidRPr="00A13726">
        <w:rPr>
          <w:sz w:val="20"/>
          <w:szCs w:val="20"/>
          <w:lang w:val="en-US"/>
        </w:rPr>
        <w:t>____</w:t>
      </w:r>
    </w:p>
    <w:p w14:paraId="26BCBD74" w14:textId="77777777" w:rsidR="00A13726" w:rsidRPr="00A13726" w:rsidRDefault="00A13726">
      <w:pPr>
        <w:rPr>
          <w:b/>
          <w:bCs/>
          <w:sz w:val="20"/>
          <w:szCs w:val="20"/>
          <w:lang w:val="en-US"/>
        </w:rPr>
      </w:pPr>
    </w:p>
    <w:p w14:paraId="46FE2199" w14:textId="7B166F67" w:rsidR="004F3EE6" w:rsidRPr="00A13726" w:rsidRDefault="004F3EE6">
      <w:pPr>
        <w:rPr>
          <w:b/>
          <w:bCs/>
          <w:sz w:val="20"/>
          <w:szCs w:val="20"/>
          <w:lang w:val="en-US"/>
        </w:rPr>
      </w:pPr>
      <w:r w:rsidRPr="00A13726">
        <w:rPr>
          <w:b/>
          <w:bCs/>
          <w:sz w:val="20"/>
          <w:szCs w:val="20"/>
          <w:lang w:val="en-US"/>
        </w:rPr>
        <w:t>Vision visibility setting:</w:t>
      </w:r>
    </w:p>
    <w:p w14:paraId="7B026577" w14:textId="77777777" w:rsidR="00A13726" w:rsidRPr="00A13726" w:rsidRDefault="00A13726" w:rsidP="00A13726">
      <w:pPr>
        <w:rPr>
          <w:sz w:val="20"/>
          <w:szCs w:val="20"/>
          <w:lang w:val="en-US"/>
        </w:rPr>
      </w:pPr>
      <w:r w:rsidRPr="00A13726">
        <w:rPr>
          <w:sz w:val="20"/>
          <w:szCs w:val="20"/>
          <w:lang w:val="en-US"/>
        </w:rPr>
        <w:t xml:space="preserve">☐ Enable   ☐ Disable </w:t>
      </w:r>
    </w:p>
    <w:p w14:paraId="44C38E8D" w14:textId="54131466" w:rsidR="00A13726" w:rsidRPr="00A13726" w:rsidRDefault="000427F4" w:rsidP="00A13726">
      <w:pPr>
        <w:rPr>
          <w:i/>
          <w:iCs/>
          <w:sz w:val="18"/>
          <w:szCs w:val="18"/>
          <w:lang w:val="en-US"/>
        </w:rPr>
      </w:pPr>
      <w:r w:rsidRPr="000427F4">
        <w:rPr>
          <w:i/>
          <w:iCs/>
          <w:sz w:val="18"/>
          <w:szCs w:val="18"/>
          <w:lang w:val="en-US"/>
        </w:rPr>
        <w:t xml:space="preserve">This is an optional </w:t>
      </w:r>
      <w:r w:rsidRPr="00A13726">
        <w:rPr>
          <w:i/>
          <w:iCs/>
          <w:sz w:val="18"/>
          <w:szCs w:val="18"/>
          <w:lang w:val="en-US"/>
        </w:rPr>
        <w:t xml:space="preserve">and </w:t>
      </w:r>
      <w:r w:rsidRPr="000427F4">
        <w:rPr>
          <w:i/>
          <w:iCs/>
          <w:sz w:val="18"/>
          <w:szCs w:val="18"/>
          <w:lang w:val="en-US"/>
        </w:rPr>
        <w:t>advanced setting that defines when the device is visible in the Vision Control app. If enabled, the following states are available:</w:t>
      </w:r>
    </w:p>
    <w:p w14:paraId="75DFA2C8" w14:textId="77777777" w:rsidR="00A13726" w:rsidRPr="00A13726" w:rsidRDefault="000427F4" w:rsidP="00A13726">
      <w:pPr>
        <w:pStyle w:val="ListParagraph"/>
        <w:numPr>
          <w:ilvl w:val="0"/>
          <w:numId w:val="5"/>
        </w:numPr>
        <w:rPr>
          <w:i/>
          <w:iCs/>
          <w:sz w:val="18"/>
          <w:szCs w:val="18"/>
          <w:lang w:val="en-US"/>
        </w:rPr>
      </w:pPr>
      <w:r w:rsidRPr="00A13726">
        <w:rPr>
          <w:i/>
          <w:iCs/>
          <w:sz w:val="18"/>
          <w:szCs w:val="18"/>
          <w:lang w:val="en-US"/>
        </w:rPr>
        <w:t xml:space="preserve">Only visible when VISION is selected as the input source </w:t>
      </w:r>
    </w:p>
    <w:p w14:paraId="46F432D6" w14:textId="77777777" w:rsidR="00A13726" w:rsidRPr="00A13726" w:rsidRDefault="000427F4" w:rsidP="00A13726">
      <w:pPr>
        <w:pStyle w:val="ListParagraph"/>
        <w:numPr>
          <w:ilvl w:val="0"/>
          <w:numId w:val="5"/>
        </w:numPr>
        <w:rPr>
          <w:i/>
          <w:iCs/>
          <w:sz w:val="18"/>
          <w:szCs w:val="18"/>
          <w:lang w:val="en-US"/>
        </w:rPr>
      </w:pPr>
      <w:r w:rsidRPr="00A13726">
        <w:rPr>
          <w:i/>
          <w:iCs/>
          <w:sz w:val="18"/>
          <w:szCs w:val="18"/>
          <w:lang w:val="en-US"/>
        </w:rPr>
        <w:t xml:space="preserve">Visible when no other input source is active </w:t>
      </w:r>
    </w:p>
    <w:p w14:paraId="0E27CA36" w14:textId="4CA73DA1" w:rsidR="00A13726" w:rsidRPr="00A13726" w:rsidRDefault="000427F4" w:rsidP="00A13726">
      <w:pPr>
        <w:pStyle w:val="ListParagraph"/>
        <w:numPr>
          <w:ilvl w:val="0"/>
          <w:numId w:val="5"/>
        </w:numPr>
        <w:rPr>
          <w:i/>
          <w:iCs/>
          <w:sz w:val="18"/>
          <w:szCs w:val="18"/>
          <w:lang w:val="en-US"/>
        </w:rPr>
      </w:pPr>
      <w:r w:rsidRPr="00A13726">
        <w:rPr>
          <w:i/>
          <w:iCs/>
          <w:sz w:val="18"/>
          <w:szCs w:val="18"/>
          <w:lang w:val="en-US"/>
        </w:rPr>
        <w:t xml:space="preserve">Always visible </w:t>
      </w:r>
    </w:p>
    <w:p w14:paraId="2D784EBC" w14:textId="5101BFE3" w:rsidR="00A13726" w:rsidRPr="00A13726" w:rsidRDefault="000427F4">
      <w:pPr>
        <w:rPr>
          <w:sz w:val="20"/>
          <w:szCs w:val="20"/>
          <w:lang w:val="en-US"/>
        </w:rPr>
      </w:pPr>
      <w:r w:rsidRPr="000427F4">
        <w:rPr>
          <w:i/>
          <w:iCs/>
          <w:sz w:val="18"/>
          <w:szCs w:val="18"/>
          <w:lang w:val="en-US"/>
        </w:rPr>
        <w:t xml:space="preserve">As this increases complexity, we recommend </w:t>
      </w:r>
      <w:r w:rsidR="00650736">
        <w:rPr>
          <w:b/>
          <w:bCs/>
          <w:i/>
          <w:iCs/>
          <w:sz w:val="18"/>
          <w:szCs w:val="18"/>
          <w:lang w:val="en-US"/>
        </w:rPr>
        <w:t>dis</w:t>
      </w:r>
      <w:r w:rsidRPr="000427F4">
        <w:rPr>
          <w:b/>
          <w:bCs/>
          <w:i/>
          <w:iCs/>
          <w:sz w:val="18"/>
          <w:szCs w:val="18"/>
          <w:lang w:val="en-US"/>
        </w:rPr>
        <w:t>abling</w:t>
      </w:r>
      <w:r w:rsidRPr="000427F4">
        <w:rPr>
          <w:i/>
          <w:iCs/>
          <w:sz w:val="18"/>
          <w:szCs w:val="18"/>
          <w:lang w:val="en-US"/>
        </w:rPr>
        <w:t xml:space="preserve"> this setting. By default, the fixture will only be visible when VISION is selected as the input source.</w:t>
      </w:r>
      <w:r w:rsidR="004F3EE6" w:rsidRPr="00A13726">
        <w:rPr>
          <w:b/>
          <w:bCs/>
          <w:sz w:val="20"/>
          <w:szCs w:val="20"/>
          <w:lang w:val="en-US"/>
        </w:rPr>
        <w:br/>
      </w:r>
    </w:p>
    <w:p w14:paraId="586B1D64" w14:textId="1D461CB6" w:rsidR="00000C38" w:rsidRPr="00A13726" w:rsidRDefault="00000C38">
      <w:pPr>
        <w:rPr>
          <w:sz w:val="20"/>
          <w:szCs w:val="20"/>
          <w:lang w:val="en-US"/>
        </w:rPr>
      </w:pPr>
      <w:r w:rsidRPr="00A13726">
        <w:rPr>
          <w:b/>
          <w:bCs/>
          <w:sz w:val="20"/>
          <w:szCs w:val="20"/>
          <w:lang w:val="en-US"/>
        </w:rPr>
        <w:t>NFC</w:t>
      </w:r>
      <w:r w:rsidR="00A13726" w:rsidRPr="00A13726">
        <w:rPr>
          <w:b/>
          <w:bCs/>
          <w:sz w:val="20"/>
          <w:szCs w:val="20"/>
          <w:lang w:val="en-US"/>
        </w:rPr>
        <w:t>:</w:t>
      </w:r>
      <w:r w:rsidRPr="00A13726">
        <w:rPr>
          <w:sz w:val="20"/>
          <w:szCs w:val="20"/>
          <w:lang w:val="en-US"/>
        </w:rPr>
        <w:br/>
      </w:r>
      <w:r w:rsidR="00A13726" w:rsidRPr="00A13726">
        <w:rPr>
          <w:sz w:val="20"/>
          <w:szCs w:val="20"/>
          <w:lang w:val="en-US"/>
        </w:rPr>
        <w:t>☐ Yes   ☐ No</w:t>
      </w:r>
    </w:p>
    <w:p w14:paraId="09BBD0E1" w14:textId="77777777" w:rsidR="00A13726" w:rsidRPr="00A13726" w:rsidRDefault="00A13726">
      <w:pPr>
        <w:rPr>
          <w:b/>
          <w:bCs/>
          <w:sz w:val="20"/>
          <w:szCs w:val="20"/>
          <w:lang w:val="en-US"/>
        </w:rPr>
      </w:pPr>
    </w:p>
    <w:p w14:paraId="006DD68B" w14:textId="77777777" w:rsidR="00A13726" w:rsidRPr="00A13726" w:rsidRDefault="00A13726" w:rsidP="00A13726">
      <w:pPr>
        <w:rPr>
          <w:sz w:val="20"/>
          <w:szCs w:val="20"/>
          <w:lang w:val="en-US"/>
        </w:rPr>
      </w:pPr>
      <w:r w:rsidRPr="00A13726">
        <w:rPr>
          <w:b/>
          <w:bCs/>
          <w:sz w:val="20"/>
          <w:szCs w:val="20"/>
          <w:lang w:val="en-US"/>
        </w:rPr>
        <w:t>Anti-Theft Mode:</w:t>
      </w:r>
      <w:r w:rsidRPr="00A13726">
        <w:rPr>
          <w:b/>
          <w:bCs/>
          <w:sz w:val="20"/>
          <w:szCs w:val="20"/>
          <w:lang w:val="en-US"/>
        </w:rPr>
        <w:br/>
      </w:r>
      <w:r w:rsidRPr="00A13726">
        <w:rPr>
          <w:sz w:val="20"/>
          <w:szCs w:val="20"/>
          <w:lang w:val="en-US"/>
        </w:rPr>
        <w:t>☐ Yes</w:t>
      </w:r>
      <w:r w:rsidRPr="00A13726">
        <w:rPr>
          <w:sz w:val="20"/>
          <w:szCs w:val="20"/>
        </w:rPr>
        <w:t> </w:t>
      </w:r>
      <w:r w:rsidRPr="00A13726">
        <w:rPr>
          <w:sz w:val="20"/>
          <w:szCs w:val="20"/>
        </w:rPr>
        <w:t> </w:t>
      </w:r>
      <w:r w:rsidRPr="00A13726">
        <w:rPr>
          <w:sz w:val="20"/>
          <w:szCs w:val="20"/>
          <w:lang w:val="en-US"/>
        </w:rPr>
        <w:t>☐ No</w:t>
      </w:r>
    </w:p>
    <w:p w14:paraId="10CC3EC8" w14:textId="3947F92C" w:rsidR="00A13726" w:rsidRPr="00A13726" w:rsidRDefault="00A13726" w:rsidP="00A13726">
      <w:pPr>
        <w:rPr>
          <w:sz w:val="20"/>
          <w:szCs w:val="20"/>
          <w:lang w:val="en-US"/>
        </w:rPr>
      </w:pPr>
      <w:r w:rsidRPr="00A13726">
        <w:rPr>
          <w:sz w:val="20"/>
          <w:szCs w:val="20"/>
          <w:lang w:val="en-US"/>
        </w:rPr>
        <w:t>Motion Detection:  ☐ Yes</w:t>
      </w:r>
      <w:r w:rsidRPr="00A13726">
        <w:rPr>
          <w:sz w:val="20"/>
          <w:szCs w:val="20"/>
        </w:rPr>
        <w:t> </w:t>
      </w:r>
      <w:r w:rsidRPr="00A13726">
        <w:rPr>
          <w:sz w:val="20"/>
          <w:szCs w:val="20"/>
        </w:rPr>
        <w:t> </w:t>
      </w:r>
      <w:r w:rsidRPr="00A13726">
        <w:rPr>
          <w:sz w:val="20"/>
          <w:szCs w:val="20"/>
          <w:lang w:val="en-US"/>
        </w:rPr>
        <w:t>☐ No</w:t>
      </w:r>
    </w:p>
    <w:p w14:paraId="06913F8D" w14:textId="35C7BE01" w:rsidR="00A13726" w:rsidRPr="00A13726" w:rsidRDefault="00A13726" w:rsidP="00A13726">
      <w:pPr>
        <w:rPr>
          <w:sz w:val="20"/>
          <w:szCs w:val="20"/>
          <w:lang w:val="en-US"/>
        </w:rPr>
      </w:pPr>
      <w:r w:rsidRPr="00A13726">
        <w:rPr>
          <w:sz w:val="20"/>
          <w:szCs w:val="20"/>
          <w:lang w:val="en-US"/>
        </w:rPr>
        <w:t xml:space="preserve">Alarm Sound: </w:t>
      </w:r>
      <w:r w:rsidRPr="00A13726">
        <w:rPr>
          <w:sz w:val="20"/>
          <w:szCs w:val="20"/>
          <w:lang w:val="en-US"/>
        </w:rPr>
        <w:tab/>
        <w:t xml:space="preserve">     ☐ Yes</w:t>
      </w:r>
      <w:r w:rsidRPr="00A13726">
        <w:rPr>
          <w:sz w:val="20"/>
          <w:szCs w:val="20"/>
        </w:rPr>
        <w:t> </w:t>
      </w:r>
      <w:r w:rsidRPr="00A13726">
        <w:rPr>
          <w:sz w:val="20"/>
          <w:szCs w:val="20"/>
        </w:rPr>
        <w:t> </w:t>
      </w:r>
      <w:r w:rsidRPr="00A13726">
        <w:rPr>
          <w:sz w:val="20"/>
          <w:szCs w:val="20"/>
          <w:lang w:val="en-US"/>
        </w:rPr>
        <w:t>☐ No</w:t>
      </w:r>
      <w:r w:rsidRPr="00A13726">
        <w:rPr>
          <w:sz w:val="20"/>
          <w:szCs w:val="20"/>
          <w:lang w:val="en-US"/>
        </w:rPr>
        <w:br/>
      </w:r>
    </w:p>
    <w:p w14:paraId="63C65E7A" w14:textId="04A65D64" w:rsidR="00295087" w:rsidRPr="00A13726" w:rsidRDefault="00295087" w:rsidP="00000C38">
      <w:pPr>
        <w:rPr>
          <w:sz w:val="20"/>
          <w:szCs w:val="20"/>
          <w:lang w:val="en-US"/>
        </w:rPr>
      </w:pPr>
      <w:r w:rsidRPr="00A13726">
        <w:rPr>
          <w:b/>
          <w:bCs/>
          <w:sz w:val="20"/>
          <w:szCs w:val="20"/>
          <w:lang w:val="en-US"/>
        </w:rPr>
        <w:t>IR Remote</w:t>
      </w:r>
      <w:r w:rsidR="006F5862">
        <w:rPr>
          <w:b/>
          <w:bCs/>
          <w:sz w:val="20"/>
          <w:szCs w:val="20"/>
          <w:lang w:val="en-US"/>
        </w:rPr>
        <w:t xml:space="preserve"> Control:</w:t>
      </w:r>
      <w:r w:rsidRPr="00A13726">
        <w:rPr>
          <w:sz w:val="20"/>
          <w:szCs w:val="20"/>
          <w:lang w:val="en-US"/>
        </w:rPr>
        <w:br/>
      </w:r>
      <w:r w:rsidR="00A13726" w:rsidRPr="00A13726">
        <w:rPr>
          <w:sz w:val="20"/>
          <w:szCs w:val="20"/>
          <w:lang w:val="en-US"/>
        </w:rPr>
        <w:t>☐ Yes</w:t>
      </w:r>
      <w:r w:rsidR="00A13726" w:rsidRPr="00A13726">
        <w:rPr>
          <w:sz w:val="20"/>
          <w:szCs w:val="20"/>
        </w:rPr>
        <w:t> </w:t>
      </w:r>
      <w:r w:rsidR="00A13726" w:rsidRPr="00A13726">
        <w:rPr>
          <w:sz w:val="20"/>
          <w:szCs w:val="20"/>
        </w:rPr>
        <w:t> </w:t>
      </w:r>
      <w:r w:rsidR="00A13726" w:rsidRPr="00A13726">
        <w:rPr>
          <w:sz w:val="20"/>
          <w:szCs w:val="20"/>
          <w:lang w:val="en-US"/>
        </w:rPr>
        <w:t>☐ No</w:t>
      </w:r>
    </w:p>
    <w:p w14:paraId="0B966D0D" w14:textId="77777777" w:rsidR="00A13726" w:rsidRPr="00A13726" w:rsidRDefault="00A13726" w:rsidP="00000C38">
      <w:pPr>
        <w:rPr>
          <w:sz w:val="20"/>
          <w:szCs w:val="20"/>
          <w:lang w:val="en-US"/>
        </w:rPr>
      </w:pPr>
    </w:p>
    <w:p w14:paraId="65733BCE" w14:textId="77777777" w:rsidR="00A13726" w:rsidRPr="00A13726" w:rsidRDefault="00A13726" w:rsidP="0006010A">
      <w:pPr>
        <w:rPr>
          <w:b/>
          <w:bCs/>
          <w:sz w:val="20"/>
          <w:szCs w:val="20"/>
          <w:lang w:val="en-US"/>
        </w:rPr>
      </w:pPr>
      <w:r w:rsidRPr="00A13726">
        <w:rPr>
          <w:b/>
          <w:bCs/>
          <w:sz w:val="20"/>
          <w:szCs w:val="20"/>
          <w:lang w:val="en-US"/>
        </w:rPr>
        <w:t xml:space="preserve">Battery runtime </w:t>
      </w:r>
      <w:r w:rsidRPr="00A13726">
        <w:rPr>
          <w:sz w:val="20"/>
          <w:szCs w:val="20"/>
          <w:lang w:val="en-US"/>
        </w:rPr>
        <w:t>(only relevant for battery-powered fixtures)</w:t>
      </w:r>
      <w:r w:rsidRPr="00A13726">
        <w:rPr>
          <w:b/>
          <w:bCs/>
          <w:sz w:val="20"/>
          <w:szCs w:val="20"/>
          <w:lang w:val="en-US"/>
        </w:rPr>
        <w:t>:</w:t>
      </w:r>
    </w:p>
    <w:p w14:paraId="564705E9" w14:textId="77777777" w:rsidR="00A13726" w:rsidRDefault="00A13726" w:rsidP="0006010A">
      <w:pPr>
        <w:rPr>
          <w:sz w:val="20"/>
          <w:szCs w:val="20"/>
          <w:lang w:val="en-US"/>
        </w:rPr>
      </w:pPr>
      <w:r w:rsidRPr="00A13726">
        <w:rPr>
          <w:sz w:val="20"/>
          <w:szCs w:val="20"/>
          <w:lang w:val="en-US"/>
        </w:rPr>
        <w:t>☐ Yes</w:t>
      </w:r>
      <w:r w:rsidRPr="00A13726">
        <w:rPr>
          <w:sz w:val="20"/>
          <w:szCs w:val="20"/>
        </w:rPr>
        <w:t> </w:t>
      </w:r>
      <w:r w:rsidRPr="00A13726">
        <w:rPr>
          <w:sz w:val="20"/>
          <w:szCs w:val="20"/>
        </w:rPr>
        <w:t> </w:t>
      </w:r>
      <w:r w:rsidRPr="00A13726">
        <w:rPr>
          <w:sz w:val="20"/>
          <w:szCs w:val="20"/>
          <w:lang w:val="en-US"/>
        </w:rPr>
        <w:t xml:space="preserve">☐ No </w:t>
      </w:r>
    </w:p>
    <w:p w14:paraId="79545BBB" w14:textId="77777777" w:rsidR="006F5862" w:rsidRPr="00A13726" w:rsidRDefault="006F5862" w:rsidP="0006010A">
      <w:pPr>
        <w:rPr>
          <w:sz w:val="20"/>
          <w:szCs w:val="20"/>
          <w:lang w:val="en-US"/>
        </w:rPr>
      </w:pPr>
    </w:p>
    <w:p w14:paraId="023A1B6D" w14:textId="77777777" w:rsidR="00A13726" w:rsidRPr="00A13726" w:rsidRDefault="0006010A" w:rsidP="00A13726">
      <w:pPr>
        <w:rPr>
          <w:b/>
          <w:bCs/>
          <w:sz w:val="20"/>
          <w:szCs w:val="20"/>
          <w:lang w:val="en-US"/>
        </w:rPr>
      </w:pPr>
      <w:r w:rsidRPr="00A13726">
        <w:rPr>
          <w:b/>
          <w:bCs/>
          <w:sz w:val="20"/>
          <w:szCs w:val="20"/>
          <w:lang w:val="en-US"/>
        </w:rPr>
        <w:t xml:space="preserve">Emergency Mode </w:t>
      </w:r>
      <w:r w:rsidR="00A13726" w:rsidRPr="00A13726">
        <w:rPr>
          <w:sz w:val="20"/>
          <w:szCs w:val="20"/>
          <w:lang w:val="en-US"/>
        </w:rPr>
        <w:t>(only relevant for battery-powered fixtures)</w:t>
      </w:r>
      <w:r w:rsidR="00A13726" w:rsidRPr="00A13726">
        <w:rPr>
          <w:b/>
          <w:bCs/>
          <w:sz w:val="20"/>
          <w:szCs w:val="20"/>
          <w:lang w:val="en-US"/>
        </w:rPr>
        <w:t>:</w:t>
      </w:r>
    </w:p>
    <w:p w14:paraId="3302AF46" w14:textId="6960DE8B" w:rsidR="00542981" w:rsidRDefault="00A13726">
      <w:pPr>
        <w:rPr>
          <w:sz w:val="20"/>
          <w:szCs w:val="20"/>
          <w:lang w:val="en-US"/>
        </w:rPr>
      </w:pPr>
      <w:r w:rsidRPr="19771BD0">
        <w:rPr>
          <w:sz w:val="20"/>
          <w:szCs w:val="20"/>
          <w:lang w:val="en-US"/>
        </w:rPr>
        <w:t>☐ Yes</w:t>
      </w:r>
      <w:r w:rsidRPr="19771BD0">
        <w:rPr>
          <w:sz w:val="20"/>
          <w:szCs w:val="20"/>
        </w:rPr>
        <w:t> </w:t>
      </w:r>
      <w:r w:rsidRPr="19771BD0">
        <w:rPr>
          <w:sz w:val="20"/>
          <w:szCs w:val="20"/>
        </w:rPr>
        <w:t> </w:t>
      </w:r>
      <w:r w:rsidRPr="19771BD0">
        <w:rPr>
          <w:sz w:val="20"/>
          <w:szCs w:val="20"/>
          <w:lang w:val="en-US"/>
        </w:rPr>
        <w:t xml:space="preserve">☐ No </w:t>
      </w:r>
    </w:p>
    <w:p w14:paraId="2B150D85" w14:textId="4C6D4E7D" w:rsidR="006F5862" w:rsidRPr="00542981" w:rsidRDefault="20A4C62E" w:rsidP="19771BD0">
      <w:pPr>
        <w:rPr>
          <w:sz w:val="20"/>
          <w:szCs w:val="20"/>
          <w:lang w:val="en-US"/>
        </w:rPr>
      </w:pPr>
      <w:r w:rsidRPr="19771BD0">
        <w:rPr>
          <w:b/>
          <w:bCs/>
          <w:sz w:val="20"/>
          <w:szCs w:val="20"/>
          <w:lang w:val="en-US"/>
        </w:rPr>
        <w:lastRenderedPageBreak/>
        <w:t>Vision Color Converter (</w:t>
      </w:r>
      <w:r w:rsidR="00650736">
        <w:rPr>
          <w:b/>
          <w:bCs/>
          <w:sz w:val="20"/>
          <w:szCs w:val="20"/>
          <w:lang w:val="en-US"/>
        </w:rPr>
        <w:t>e</w:t>
      </w:r>
      <w:r w:rsidRPr="19771BD0">
        <w:rPr>
          <w:b/>
          <w:bCs/>
          <w:sz w:val="20"/>
          <w:szCs w:val="20"/>
          <w:lang w:val="en-US"/>
        </w:rPr>
        <w:t>xtra cost):</w:t>
      </w:r>
      <w:r w:rsidR="00542981" w:rsidRPr="00650736">
        <w:rPr>
          <w:lang w:val="en-US"/>
        </w:rPr>
        <w:br/>
      </w:r>
      <w:r w:rsidRPr="19771BD0">
        <w:rPr>
          <w:sz w:val="20"/>
          <w:szCs w:val="20"/>
          <w:lang w:val="en-US"/>
        </w:rPr>
        <w:t xml:space="preserve">☐ </w:t>
      </w:r>
      <w:proofErr w:type="gramStart"/>
      <w:r w:rsidRPr="19771BD0">
        <w:rPr>
          <w:sz w:val="20"/>
          <w:szCs w:val="20"/>
          <w:lang w:val="en-US"/>
        </w:rPr>
        <w:t>Yes</w:t>
      </w:r>
      <w:r w:rsidRPr="00650736">
        <w:rPr>
          <w:sz w:val="20"/>
          <w:szCs w:val="20"/>
          <w:lang w:val="en-US"/>
        </w:rPr>
        <w:t>  </w:t>
      </w:r>
      <w:r w:rsidRPr="19771BD0">
        <w:rPr>
          <w:sz w:val="20"/>
          <w:szCs w:val="20"/>
          <w:lang w:val="en-US"/>
        </w:rPr>
        <w:t>☐</w:t>
      </w:r>
      <w:proofErr w:type="gramEnd"/>
      <w:r w:rsidRPr="19771BD0">
        <w:rPr>
          <w:sz w:val="20"/>
          <w:szCs w:val="20"/>
          <w:lang w:val="en-US"/>
        </w:rPr>
        <w:t xml:space="preserve"> No</w:t>
      </w:r>
    </w:p>
    <w:p w14:paraId="06F7E02F" w14:textId="1B3C89F5" w:rsidR="006F5862" w:rsidRPr="00542981" w:rsidRDefault="20A4C62E" w:rsidP="19771BD0">
      <w:pPr>
        <w:rPr>
          <w:sz w:val="20"/>
          <w:szCs w:val="20"/>
          <w:lang w:val="en-US"/>
        </w:rPr>
      </w:pPr>
      <w:r w:rsidRPr="19771BD0">
        <w:rPr>
          <w:sz w:val="20"/>
          <w:szCs w:val="20"/>
          <w:lang w:val="en-US"/>
        </w:rPr>
        <w:t xml:space="preserve">Individual </w:t>
      </w:r>
      <w:r w:rsidR="00650736">
        <w:rPr>
          <w:sz w:val="20"/>
          <w:szCs w:val="20"/>
          <w:lang w:val="en-US"/>
        </w:rPr>
        <w:t xml:space="preserve">Fixture </w:t>
      </w:r>
      <w:r w:rsidRPr="19771BD0">
        <w:rPr>
          <w:sz w:val="20"/>
          <w:szCs w:val="20"/>
          <w:lang w:val="en-US"/>
        </w:rPr>
        <w:t xml:space="preserve">Calibration: </w:t>
      </w:r>
      <w:r w:rsidR="00650736">
        <w:rPr>
          <w:sz w:val="20"/>
          <w:szCs w:val="20"/>
          <w:lang w:val="en-US"/>
        </w:rPr>
        <w:t xml:space="preserve">            </w:t>
      </w:r>
      <w:r w:rsidRPr="19771BD0">
        <w:rPr>
          <w:sz w:val="20"/>
          <w:szCs w:val="20"/>
          <w:lang w:val="en-US"/>
        </w:rPr>
        <w:t xml:space="preserve">☐ </w:t>
      </w:r>
      <w:proofErr w:type="gramStart"/>
      <w:r w:rsidRPr="19771BD0">
        <w:rPr>
          <w:sz w:val="20"/>
          <w:szCs w:val="20"/>
          <w:lang w:val="en-US"/>
        </w:rPr>
        <w:t>Yes</w:t>
      </w:r>
      <w:r w:rsidRPr="00650736">
        <w:rPr>
          <w:sz w:val="20"/>
          <w:szCs w:val="20"/>
          <w:lang w:val="en-US"/>
        </w:rPr>
        <w:t>  </w:t>
      </w:r>
      <w:r w:rsidRPr="19771BD0">
        <w:rPr>
          <w:sz w:val="20"/>
          <w:szCs w:val="20"/>
          <w:lang w:val="en-US"/>
        </w:rPr>
        <w:t>☐</w:t>
      </w:r>
      <w:proofErr w:type="gramEnd"/>
      <w:r w:rsidRPr="19771BD0">
        <w:rPr>
          <w:sz w:val="20"/>
          <w:szCs w:val="20"/>
          <w:lang w:val="en-US"/>
        </w:rPr>
        <w:t xml:space="preserve"> No</w:t>
      </w:r>
    </w:p>
    <w:p w14:paraId="64C794E0" w14:textId="44525971" w:rsidR="006F5862" w:rsidRPr="00650736" w:rsidRDefault="20A4C62E" w:rsidP="19771BD0">
      <w:pPr>
        <w:rPr>
          <w:lang w:val="en-US"/>
        </w:rPr>
      </w:pPr>
      <w:r w:rsidRPr="19771BD0">
        <w:rPr>
          <w:sz w:val="20"/>
          <w:szCs w:val="20"/>
          <w:lang w:val="en-US"/>
        </w:rPr>
        <w:t>Primary Control (</w:t>
      </w:r>
      <w:proofErr w:type="spellStart"/>
      <w:r w:rsidRPr="19771BD0">
        <w:rPr>
          <w:sz w:val="20"/>
          <w:szCs w:val="20"/>
          <w:lang w:val="en-US"/>
        </w:rPr>
        <w:t>RGBxx</w:t>
      </w:r>
      <w:r w:rsidR="00650736">
        <w:rPr>
          <w:sz w:val="20"/>
          <w:szCs w:val="20"/>
          <w:lang w:val="en-US"/>
        </w:rPr>
        <w:t>x</w:t>
      </w:r>
      <w:proofErr w:type="spellEnd"/>
      <w:r w:rsidRPr="19771BD0">
        <w:rPr>
          <w:sz w:val="20"/>
          <w:szCs w:val="20"/>
          <w:lang w:val="en-US"/>
        </w:rPr>
        <w:t xml:space="preserve">): </w:t>
      </w:r>
      <w:r w:rsidR="00542981" w:rsidRPr="00650736">
        <w:rPr>
          <w:lang w:val="en-US"/>
        </w:rPr>
        <w:tab/>
      </w:r>
      <w:r w:rsidRPr="19771BD0">
        <w:rPr>
          <w:sz w:val="20"/>
          <w:szCs w:val="20"/>
          <w:lang w:val="en-US"/>
        </w:rPr>
        <w:t xml:space="preserve">     ☐ </w:t>
      </w:r>
      <w:proofErr w:type="gramStart"/>
      <w:r w:rsidRPr="19771BD0">
        <w:rPr>
          <w:sz w:val="20"/>
          <w:szCs w:val="20"/>
          <w:lang w:val="en-US"/>
        </w:rPr>
        <w:t>Yes</w:t>
      </w:r>
      <w:r w:rsidRPr="00650736">
        <w:rPr>
          <w:sz w:val="20"/>
          <w:szCs w:val="20"/>
          <w:lang w:val="en-US"/>
        </w:rPr>
        <w:t>  </w:t>
      </w:r>
      <w:r w:rsidRPr="19771BD0">
        <w:rPr>
          <w:sz w:val="20"/>
          <w:szCs w:val="20"/>
          <w:lang w:val="en-US"/>
        </w:rPr>
        <w:t>☐</w:t>
      </w:r>
      <w:proofErr w:type="gramEnd"/>
      <w:r w:rsidRPr="19771BD0">
        <w:rPr>
          <w:sz w:val="20"/>
          <w:szCs w:val="20"/>
          <w:lang w:val="en-US"/>
        </w:rPr>
        <w:t xml:space="preserve"> No</w:t>
      </w:r>
    </w:p>
    <w:p w14:paraId="6F885CBD" w14:textId="1FE08688" w:rsidR="20A4C62E" w:rsidRPr="00650736" w:rsidRDefault="20A4C62E" w:rsidP="19771BD0">
      <w:pPr>
        <w:rPr>
          <w:lang w:val="en-US"/>
        </w:rPr>
      </w:pPr>
      <w:r w:rsidRPr="19771BD0">
        <w:rPr>
          <w:sz w:val="20"/>
          <w:szCs w:val="20"/>
          <w:lang w:val="en-US"/>
        </w:rPr>
        <w:t xml:space="preserve">RGB Control: </w:t>
      </w:r>
      <w:r w:rsidRPr="00650736">
        <w:rPr>
          <w:lang w:val="en-US"/>
        </w:rPr>
        <w:tab/>
      </w:r>
      <w:r w:rsidRPr="19771BD0">
        <w:rPr>
          <w:sz w:val="20"/>
          <w:szCs w:val="20"/>
          <w:lang w:val="en-US"/>
        </w:rPr>
        <w:t xml:space="preserve">     </w:t>
      </w:r>
      <w:r w:rsidRPr="00650736">
        <w:rPr>
          <w:lang w:val="en-US"/>
        </w:rPr>
        <w:tab/>
      </w:r>
      <w:r w:rsidRPr="00650736">
        <w:rPr>
          <w:lang w:val="en-US"/>
        </w:rPr>
        <w:tab/>
      </w:r>
      <w:r w:rsidRPr="19771BD0">
        <w:rPr>
          <w:sz w:val="20"/>
          <w:szCs w:val="20"/>
          <w:lang w:val="en-US"/>
        </w:rPr>
        <w:t xml:space="preserve">     ☐ </w:t>
      </w:r>
      <w:proofErr w:type="gramStart"/>
      <w:r w:rsidRPr="19771BD0">
        <w:rPr>
          <w:sz w:val="20"/>
          <w:szCs w:val="20"/>
          <w:lang w:val="en-US"/>
        </w:rPr>
        <w:t>Yes</w:t>
      </w:r>
      <w:r w:rsidRPr="00650736">
        <w:rPr>
          <w:sz w:val="20"/>
          <w:szCs w:val="20"/>
          <w:lang w:val="en-US"/>
        </w:rPr>
        <w:t>  </w:t>
      </w:r>
      <w:r w:rsidRPr="19771BD0">
        <w:rPr>
          <w:sz w:val="20"/>
          <w:szCs w:val="20"/>
          <w:lang w:val="en-US"/>
        </w:rPr>
        <w:t>☐</w:t>
      </w:r>
      <w:proofErr w:type="gramEnd"/>
      <w:r w:rsidRPr="19771BD0">
        <w:rPr>
          <w:sz w:val="20"/>
          <w:szCs w:val="20"/>
          <w:lang w:val="en-US"/>
        </w:rPr>
        <w:t xml:space="preserve"> No</w:t>
      </w:r>
    </w:p>
    <w:p w14:paraId="15BA60BF" w14:textId="5634699C" w:rsidR="20A4C62E" w:rsidRPr="00650736" w:rsidRDefault="20A4C62E" w:rsidP="19771BD0">
      <w:pPr>
        <w:rPr>
          <w:lang w:val="en-US"/>
        </w:rPr>
      </w:pPr>
      <w:r w:rsidRPr="19771BD0">
        <w:rPr>
          <w:sz w:val="20"/>
          <w:szCs w:val="20"/>
          <w:lang w:val="en-US"/>
        </w:rPr>
        <w:t xml:space="preserve">HSV Control: </w:t>
      </w:r>
      <w:r w:rsidRPr="00650736">
        <w:rPr>
          <w:lang w:val="en-US"/>
        </w:rPr>
        <w:tab/>
      </w:r>
      <w:r w:rsidRPr="19771BD0">
        <w:rPr>
          <w:sz w:val="20"/>
          <w:szCs w:val="20"/>
          <w:lang w:val="en-US"/>
        </w:rPr>
        <w:t xml:space="preserve">     </w:t>
      </w:r>
      <w:r w:rsidRPr="00650736">
        <w:rPr>
          <w:lang w:val="en-US"/>
        </w:rPr>
        <w:tab/>
      </w:r>
      <w:r w:rsidRPr="00650736">
        <w:rPr>
          <w:lang w:val="en-US"/>
        </w:rPr>
        <w:tab/>
      </w:r>
      <w:r w:rsidRPr="19771BD0">
        <w:rPr>
          <w:sz w:val="20"/>
          <w:szCs w:val="20"/>
          <w:lang w:val="en-US"/>
        </w:rPr>
        <w:t xml:space="preserve">     ☐ </w:t>
      </w:r>
      <w:proofErr w:type="gramStart"/>
      <w:r w:rsidRPr="19771BD0">
        <w:rPr>
          <w:sz w:val="20"/>
          <w:szCs w:val="20"/>
          <w:lang w:val="en-US"/>
        </w:rPr>
        <w:t>Yes</w:t>
      </w:r>
      <w:r w:rsidRPr="00650736">
        <w:rPr>
          <w:sz w:val="20"/>
          <w:szCs w:val="20"/>
          <w:lang w:val="en-US"/>
        </w:rPr>
        <w:t>  </w:t>
      </w:r>
      <w:r w:rsidRPr="19771BD0">
        <w:rPr>
          <w:sz w:val="20"/>
          <w:szCs w:val="20"/>
          <w:lang w:val="en-US"/>
        </w:rPr>
        <w:t>☐</w:t>
      </w:r>
      <w:proofErr w:type="gramEnd"/>
      <w:r w:rsidRPr="19771BD0">
        <w:rPr>
          <w:sz w:val="20"/>
          <w:szCs w:val="20"/>
          <w:lang w:val="en-US"/>
        </w:rPr>
        <w:t xml:space="preserve"> No</w:t>
      </w:r>
    </w:p>
    <w:p w14:paraId="7B59E559" w14:textId="7F202E83" w:rsidR="20A4C62E" w:rsidRPr="00650736" w:rsidRDefault="20A4C62E" w:rsidP="19771BD0">
      <w:pPr>
        <w:rPr>
          <w:lang w:val="en-US"/>
        </w:rPr>
      </w:pPr>
      <w:r w:rsidRPr="19771BD0">
        <w:rPr>
          <w:sz w:val="20"/>
          <w:szCs w:val="20"/>
          <w:lang w:val="en-US"/>
        </w:rPr>
        <w:t xml:space="preserve">XY Control: </w:t>
      </w:r>
      <w:r w:rsidRPr="00650736">
        <w:rPr>
          <w:lang w:val="en-US"/>
        </w:rPr>
        <w:tab/>
      </w:r>
      <w:r w:rsidRPr="19771BD0">
        <w:rPr>
          <w:sz w:val="20"/>
          <w:szCs w:val="20"/>
          <w:lang w:val="en-US"/>
        </w:rPr>
        <w:t xml:space="preserve">     </w:t>
      </w:r>
      <w:r w:rsidRPr="00650736">
        <w:rPr>
          <w:lang w:val="en-US"/>
        </w:rPr>
        <w:tab/>
      </w:r>
      <w:r w:rsidRPr="00650736">
        <w:rPr>
          <w:lang w:val="en-US"/>
        </w:rPr>
        <w:tab/>
      </w:r>
      <w:r w:rsidRPr="19771BD0">
        <w:rPr>
          <w:sz w:val="20"/>
          <w:szCs w:val="20"/>
          <w:lang w:val="en-US"/>
        </w:rPr>
        <w:t xml:space="preserve">     ☐ </w:t>
      </w:r>
      <w:proofErr w:type="gramStart"/>
      <w:r w:rsidRPr="19771BD0">
        <w:rPr>
          <w:sz w:val="20"/>
          <w:szCs w:val="20"/>
          <w:lang w:val="en-US"/>
        </w:rPr>
        <w:t>Yes</w:t>
      </w:r>
      <w:r w:rsidRPr="00650736">
        <w:rPr>
          <w:sz w:val="20"/>
          <w:szCs w:val="20"/>
          <w:lang w:val="en-US"/>
        </w:rPr>
        <w:t>  </w:t>
      </w:r>
      <w:r w:rsidRPr="19771BD0">
        <w:rPr>
          <w:sz w:val="20"/>
          <w:szCs w:val="20"/>
          <w:lang w:val="en-US"/>
        </w:rPr>
        <w:t>☐</w:t>
      </w:r>
      <w:proofErr w:type="gramEnd"/>
      <w:r w:rsidRPr="19771BD0">
        <w:rPr>
          <w:sz w:val="20"/>
          <w:szCs w:val="20"/>
          <w:lang w:val="en-US"/>
        </w:rPr>
        <w:t xml:space="preserve"> No</w:t>
      </w:r>
    </w:p>
    <w:p w14:paraId="7551781A" w14:textId="333A445C" w:rsidR="20A4C62E" w:rsidRPr="00650736" w:rsidRDefault="20A4C62E" w:rsidP="19771BD0">
      <w:pPr>
        <w:rPr>
          <w:lang w:val="en-US"/>
        </w:rPr>
      </w:pPr>
      <w:r w:rsidRPr="19771BD0">
        <w:rPr>
          <w:sz w:val="20"/>
          <w:szCs w:val="20"/>
          <w:lang w:val="en-US"/>
        </w:rPr>
        <w:t xml:space="preserve">CRI Quality Control: </w:t>
      </w:r>
      <w:r w:rsidRPr="00650736">
        <w:rPr>
          <w:lang w:val="en-US"/>
        </w:rPr>
        <w:tab/>
      </w:r>
      <w:r w:rsidRPr="19771BD0">
        <w:rPr>
          <w:sz w:val="20"/>
          <w:szCs w:val="20"/>
          <w:lang w:val="en-US"/>
        </w:rPr>
        <w:t xml:space="preserve">     </w:t>
      </w:r>
      <w:r w:rsidRPr="00650736">
        <w:rPr>
          <w:lang w:val="en-US"/>
        </w:rPr>
        <w:tab/>
      </w:r>
      <w:r w:rsidRPr="19771BD0">
        <w:rPr>
          <w:sz w:val="20"/>
          <w:szCs w:val="20"/>
          <w:lang w:val="en-US"/>
        </w:rPr>
        <w:t xml:space="preserve">     ☐ </w:t>
      </w:r>
      <w:proofErr w:type="gramStart"/>
      <w:r w:rsidRPr="19771BD0">
        <w:rPr>
          <w:sz w:val="20"/>
          <w:szCs w:val="20"/>
          <w:lang w:val="en-US"/>
        </w:rPr>
        <w:t>Yes</w:t>
      </w:r>
      <w:r w:rsidRPr="00650736">
        <w:rPr>
          <w:sz w:val="20"/>
          <w:szCs w:val="20"/>
          <w:lang w:val="en-US"/>
        </w:rPr>
        <w:t>  </w:t>
      </w:r>
      <w:r w:rsidRPr="19771BD0">
        <w:rPr>
          <w:sz w:val="20"/>
          <w:szCs w:val="20"/>
          <w:lang w:val="en-US"/>
        </w:rPr>
        <w:t>☐</w:t>
      </w:r>
      <w:proofErr w:type="gramEnd"/>
      <w:r w:rsidRPr="19771BD0">
        <w:rPr>
          <w:sz w:val="20"/>
          <w:szCs w:val="20"/>
          <w:lang w:val="en-US"/>
        </w:rPr>
        <w:t xml:space="preserve"> No</w:t>
      </w:r>
    </w:p>
    <w:p w14:paraId="478D67B5" w14:textId="4E2DB864" w:rsidR="19771BD0" w:rsidRDefault="19771BD0" w:rsidP="19771BD0">
      <w:pPr>
        <w:rPr>
          <w:sz w:val="20"/>
          <w:szCs w:val="20"/>
          <w:lang w:val="en-US"/>
        </w:rPr>
      </w:pPr>
    </w:p>
    <w:p w14:paraId="3A399497" w14:textId="05E7733C" w:rsidR="20A4C62E" w:rsidRDefault="20A4C62E" w:rsidP="19771BD0">
      <w:pPr>
        <w:rPr>
          <w:sz w:val="20"/>
          <w:szCs w:val="20"/>
          <w:lang w:val="en-US"/>
        </w:rPr>
      </w:pPr>
      <w:r w:rsidRPr="19771BD0">
        <w:rPr>
          <w:sz w:val="20"/>
          <w:szCs w:val="20"/>
          <w:lang w:val="en-US"/>
        </w:rPr>
        <w:t xml:space="preserve">Define the control behaviour in your DMX Modes. If you need </w:t>
      </w:r>
      <w:r w:rsidR="069E6AAA" w:rsidRPr="19771BD0">
        <w:rPr>
          <w:sz w:val="20"/>
          <w:szCs w:val="20"/>
          <w:lang w:val="en-US"/>
        </w:rPr>
        <w:t>expertise how to define these, you can contact the Vision Control Team</w:t>
      </w:r>
      <w:r w:rsidR="00650736">
        <w:rPr>
          <w:sz w:val="20"/>
          <w:szCs w:val="20"/>
          <w:lang w:val="en-US"/>
        </w:rPr>
        <w:t xml:space="preserve"> (info@vision-cs.de)</w:t>
      </w:r>
      <w:r w:rsidR="069E6AAA" w:rsidRPr="19771BD0">
        <w:rPr>
          <w:sz w:val="20"/>
          <w:szCs w:val="20"/>
          <w:lang w:val="en-US"/>
        </w:rPr>
        <w:t>.</w:t>
      </w:r>
    </w:p>
    <w:p w14:paraId="2FA651A8" w14:textId="17832070" w:rsidR="19771BD0" w:rsidRDefault="19771BD0" w:rsidP="19771BD0">
      <w:pPr>
        <w:rPr>
          <w:sz w:val="20"/>
          <w:szCs w:val="20"/>
          <w:lang w:val="en-US"/>
        </w:rPr>
      </w:pPr>
    </w:p>
    <w:p w14:paraId="79CF3B28" w14:textId="1E1D6964" w:rsidR="00542981" w:rsidRDefault="00542981" w:rsidP="00542981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br w:type="page"/>
      </w:r>
    </w:p>
    <w:p w14:paraId="12E66276" w14:textId="1E77ED17" w:rsidR="006D29A0" w:rsidRPr="00542981" w:rsidRDefault="006D29A0" w:rsidP="00542981">
      <w:pPr>
        <w:jc w:val="center"/>
        <w:rPr>
          <w:b/>
          <w:bCs/>
          <w:sz w:val="28"/>
          <w:szCs w:val="28"/>
          <w:lang w:val="en-US"/>
        </w:rPr>
      </w:pPr>
      <w:r w:rsidRPr="00542981">
        <w:rPr>
          <w:b/>
          <w:bCs/>
          <w:sz w:val="28"/>
          <w:szCs w:val="28"/>
          <w:lang w:val="en-US"/>
        </w:rPr>
        <w:lastRenderedPageBreak/>
        <w:t>Important Information</w:t>
      </w:r>
    </w:p>
    <w:p w14:paraId="622812FF" w14:textId="6B6380D0" w:rsidR="00542981" w:rsidRPr="00542981" w:rsidRDefault="00542981">
      <w:pPr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Serial Number:</w:t>
      </w:r>
      <w:r>
        <w:rPr>
          <w:b/>
          <w:bCs/>
          <w:sz w:val="20"/>
          <w:szCs w:val="20"/>
          <w:lang w:val="en-US"/>
        </w:rPr>
        <w:br/>
      </w:r>
      <w:r w:rsidRPr="00542981">
        <w:rPr>
          <w:sz w:val="20"/>
          <w:szCs w:val="20"/>
          <w:lang w:val="en-US"/>
        </w:rPr>
        <w:t xml:space="preserve">Each </w:t>
      </w:r>
      <w:r>
        <w:rPr>
          <w:sz w:val="20"/>
          <w:szCs w:val="20"/>
          <w:lang w:val="en-US"/>
        </w:rPr>
        <w:t>fixture</w:t>
      </w:r>
      <w:r w:rsidRPr="00542981">
        <w:rPr>
          <w:sz w:val="20"/>
          <w:szCs w:val="20"/>
          <w:lang w:val="en-US"/>
        </w:rPr>
        <w:t xml:space="preserve"> must have a uniquely assigned serial number. The serial number must be numeric only and can contain up to 1</w:t>
      </w:r>
      <w:r w:rsidR="00291B7E">
        <w:rPr>
          <w:sz w:val="20"/>
          <w:szCs w:val="20"/>
          <w:lang w:val="en-US"/>
        </w:rPr>
        <w:t>4</w:t>
      </w:r>
      <w:r w:rsidRPr="00542981">
        <w:rPr>
          <w:sz w:val="20"/>
          <w:szCs w:val="20"/>
          <w:lang w:val="en-US"/>
        </w:rPr>
        <w:t xml:space="preserve"> digits. The serial number printed on the </w:t>
      </w:r>
      <w:r>
        <w:rPr>
          <w:sz w:val="20"/>
          <w:szCs w:val="20"/>
          <w:lang w:val="en-US"/>
        </w:rPr>
        <w:t>fixture</w:t>
      </w:r>
      <w:r w:rsidRPr="00542981">
        <w:rPr>
          <w:sz w:val="20"/>
          <w:szCs w:val="20"/>
          <w:lang w:val="en-US"/>
        </w:rPr>
        <w:t xml:space="preserve"> must match the serial number shown in the app.</w:t>
      </w:r>
    </w:p>
    <w:p w14:paraId="306DEAD5" w14:textId="13DF034C" w:rsidR="00542981" w:rsidRPr="00542981" w:rsidRDefault="00542981" w:rsidP="00542981">
      <w:pPr>
        <w:rPr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Firmware Version:</w:t>
      </w:r>
      <w:r w:rsidRPr="00542981">
        <w:rPr>
          <w:b/>
          <w:bCs/>
          <w:sz w:val="20"/>
          <w:szCs w:val="20"/>
          <w:lang w:val="en-US"/>
        </w:rPr>
        <w:br/>
      </w:r>
      <w:r w:rsidRPr="00542981">
        <w:rPr>
          <w:sz w:val="20"/>
          <w:szCs w:val="20"/>
          <w:lang w:val="en-US"/>
        </w:rPr>
        <w:t>Vision Control requires a semantic versioning scheme</w:t>
      </w:r>
      <w:r>
        <w:rPr>
          <w:sz w:val="20"/>
          <w:szCs w:val="20"/>
          <w:lang w:val="en-US"/>
        </w:rPr>
        <w:t xml:space="preserve"> </w:t>
      </w:r>
      <w:r w:rsidRPr="00542981">
        <w:rPr>
          <w:sz w:val="20"/>
          <w:szCs w:val="20"/>
          <w:lang w:val="en-US"/>
        </w:rPr>
        <w:t>[Major, Minor, Patch, Release]</w:t>
      </w:r>
      <w:r w:rsidR="001E5A89">
        <w:rPr>
          <w:sz w:val="20"/>
          <w:szCs w:val="20"/>
          <w:lang w:val="en-US"/>
        </w:rPr>
        <w:t xml:space="preserve">. </w:t>
      </w:r>
      <w:r w:rsidRPr="00542981">
        <w:rPr>
          <w:sz w:val="20"/>
          <w:szCs w:val="20"/>
          <w:lang w:val="en-US"/>
        </w:rPr>
        <w:t>Each component is 8-bit. An additional Release field is used to indicate whether the firmware is a public release version.</w:t>
      </w:r>
      <w:r>
        <w:rPr>
          <w:sz w:val="20"/>
          <w:szCs w:val="20"/>
          <w:lang w:val="en-US"/>
        </w:rPr>
        <w:t xml:space="preserve"> </w:t>
      </w:r>
      <w:r w:rsidRPr="00542981">
        <w:rPr>
          <w:sz w:val="20"/>
          <w:szCs w:val="20"/>
          <w:lang w:val="en-US"/>
        </w:rPr>
        <w:t xml:space="preserve">The Release value must be 255 for the firmware to be publicly available via the server. </w:t>
      </w:r>
    </w:p>
    <w:p w14:paraId="5FEAD4EE" w14:textId="7D8A3601" w:rsidR="00542981" w:rsidRPr="00542981" w:rsidRDefault="00542981" w:rsidP="00542981">
      <w:pPr>
        <w:rPr>
          <w:sz w:val="20"/>
          <w:szCs w:val="20"/>
        </w:rPr>
      </w:pPr>
      <w:proofErr w:type="spellStart"/>
      <w:r w:rsidRPr="00542981">
        <w:rPr>
          <w:sz w:val="20"/>
          <w:szCs w:val="20"/>
        </w:rPr>
        <w:t>Versioning</w:t>
      </w:r>
      <w:proofErr w:type="spellEnd"/>
      <w:r w:rsidRPr="0054298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</w:t>
      </w:r>
      <w:r w:rsidRPr="00542981">
        <w:rPr>
          <w:sz w:val="20"/>
          <w:szCs w:val="20"/>
        </w:rPr>
        <w:t>etails</w:t>
      </w:r>
      <w:proofErr w:type="spellEnd"/>
      <w:r w:rsidRPr="00542981">
        <w:rPr>
          <w:sz w:val="20"/>
          <w:szCs w:val="20"/>
        </w:rPr>
        <w:t>:</w:t>
      </w:r>
    </w:p>
    <w:p w14:paraId="4EF79CAE" w14:textId="77777777" w:rsidR="00542981" w:rsidRPr="00542981" w:rsidRDefault="00542981" w:rsidP="00542981">
      <w:pPr>
        <w:numPr>
          <w:ilvl w:val="0"/>
          <w:numId w:val="9"/>
        </w:numPr>
        <w:rPr>
          <w:sz w:val="20"/>
          <w:szCs w:val="20"/>
          <w:lang w:val="en-US"/>
        </w:rPr>
      </w:pPr>
      <w:r w:rsidRPr="00542981">
        <w:rPr>
          <w:b/>
          <w:bCs/>
          <w:sz w:val="20"/>
          <w:szCs w:val="20"/>
          <w:lang w:val="en-US"/>
        </w:rPr>
        <w:t>Major:</w:t>
      </w:r>
      <w:r w:rsidRPr="00542981">
        <w:rPr>
          <w:sz w:val="20"/>
          <w:szCs w:val="20"/>
          <w:lang w:val="en-US"/>
        </w:rPr>
        <w:t xml:space="preserve"> Incompatible change affecting fixture behavior </w:t>
      </w:r>
    </w:p>
    <w:p w14:paraId="0C42A079" w14:textId="77777777" w:rsidR="00542981" w:rsidRPr="00542981" w:rsidRDefault="00542981" w:rsidP="00542981">
      <w:pPr>
        <w:numPr>
          <w:ilvl w:val="0"/>
          <w:numId w:val="9"/>
        </w:numPr>
        <w:rPr>
          <w:sz w:val="20"/>
          <w:szCs w:val="20"/>
          <w:lang w:val="en-US"/>
        </w:rPr>
      </w:pPr>
      <w:r w:rsidRPr="00542981">
        <w:rPr>
          <w:b/>
          <w:bCs/>
          <w:sz w:val="20"/>
          <w:szCs w:val="20"/>
          <w:lang w:val="en-US"/>
        </w:rPr>
        <w:t>Minor:</w:t>
      </w:r>
      <w:r w:rsidRPr="00542981">
        <w:rPr>
          <w:sz w:val="20"/>
          <w:szCs w:val="20"/>
          <w:lang w:val="en-US"/>
        </w:rPr>
        <w:t xml:space="preserve"> New feature added to the firmware </w:t>
      </w:r>
    </w:p>
    <w:p w14:paraId="7312EC97" w14:textId="77777777" w:rsidR="00542981" w:rsidRPr="00542981" w:rsidRDefault="00542981" w:rsidP="00542981">
      <w:pPr>
        <w:numPr>
          <w:ilvl w:val="0"/>
          <w:numId w:val="9"/>
        </w:numPr>
        <w:rPr>
          <w:sz w:val="20"/>
          <w:szCs w:val="20"/>
          <w:lang w:val="en-US"/>
        </w:rPr>
      </w:pPr>
      <w:r w:rsidRPr="00542981">
        <w:rPr>
          <w:b/>
          <w:bCs/>
          <w:sz w:val="20"/>
          <w:szCs w:val="20"/>
          <w:lang w:val="en-US"/>
        </w:rPr>
        <w:t>Patch:</w:t>
      </w:r>
      <w:r w:rsidRPr="00542981">
        <w:rPr>
          <w:sz w:val="20"/>
          <w:szCs w:val="20"/>
          <w:lang w:val="en-US"/>
        </w:rPr>
        <w:t xml:space="preserve"> Bug fix in the firmware </w:t>
      </w:r>
    </w:p>
    <w:p w14:paraId="7B3104D0" w14:textId="77E21659" w:rsidR="00542981" w:rsidRPr="00542981" w:rsidRDefault="00542981" w:rsidP="00542981">
      <w:pPr>
        <w:numPr>
          <w:ilvl w:val="0"/>
          <w:numId w:val="9"/>
        </w:numPr>
        <w:rPr>
          <w:b/>
          <w:bCs/>
          <w:sz w:val="20"/>
          <w:szCs w:val="20"/>
          <w:lang w:val="en-US"/>
        </w:rPr>
      </w:pPr>
      <w:r w:rsidRPr="00542981">
        <w:rPr>
          <w:b/>
          <w:bCs/>
          <w:sz w:val="20"/>
          <w:szCs w:val="20"/>
          <w:lang w:val="en-US"/>
        </w:rPr>
        <w:t xml:space="preserve">Release: </w:t>
      </w:r>
      <w:r w:rsidRPr="00542981">
        <w:rPr>
          <w:sz w:val="20"/>
          <w:szCs w:val="20"/>
          <w:lang w:val="en-US"/>
        </w:rPr>
        <w:t>Release values from 0 to 254 indicate internal firmware for testing, while 255 indicates publicly available firmware</w:t>
      </w:r>
    </w:p>
    <w:p w14:paraId="509884EB" w14:textId="5B6B7E67" w:rsidR="00542981" w:rsidRPr="00542981" w:rsidRDefault="00542981">
      <w:pPr>
        <w:rPr>
          <w:b/>
          <w:bCs/>
          <w:sz w:val="20"/>
          <w:szCs w:val="20"/>
          <w:lang w:val="en-US"/>
        </w:rPr>
      </w:pPr>
      <w:r w:rsidRPr="00542981">
        <w:rPr>
          <w:sz w:val="20"/>
          <w:szCs w:val="20"/>
          <w:lang w:val="en-US"/>
        </w:rPr>
        <w:t xml:space="preserve">Please ensure that only </w:t>
      </w:r>
      <w:r>
        <w:rPr>
          <w:sz w:val="20"/>
          <w:szCs w:val="20"/>
          <w:lang w:val="en-US"/>
        </w:rPr>
        <w:t xml:space="preserve">release </w:t>
      </w:r>
      <w:r w:rsidRPr="00542981">
        <w:rPr>
          <w:sz w:val="20"/>
          <w:szCs w:val="20"/>
          <w:lang w:val="en-US"/>
        </w:rPr>
        <w:t xml:space="preserve">firmware versions </w:t>
      </w:r>
      <w:r>
        <w:rPr>
          <w:sz w:val="20"/>
          <w:szCs w:val="20"/>
          <w:lang w:val="en-US"/>
        </w:rPr>
        <w:t>(</w:t>
      </w:r>
      <w:r w:rsidRPr="00542981">
        <w:rPr>
          <w:sz w:val="20"/>
          <w:szCs w:val="20"/>
          <w:lang w:val="en-US"/>
        </w:rPr>
        <w:t>format X.X.X.255</w:t>
      </w:r>
      <w:r>
        <w:rPr>
          <w:sz w:val="20"/>
          <w:szCs w:val="20"/>
          <w:lang w:val="en-US"/>
        </w:rPr>
        <w:t>)</w:t>
      </w:r>
      <w:r w:rsidRPr="00542981">
        <w:rPr>
          <w:sz w:val="20"/>
          <w:szCs w:val="20"/>
          <w:lang w:val="en-US"/>
        </w:rPr>
        <w:t xml:space="preserve"> are delivered to customers.</w:t>
      </w:r>
    </w:p>
    <w:p w14:paraId="14443BB2" w14:textId="4E67FFDC" w:rsidR="000B0647" w:rsidRPr="00542981" w:rsidRDefault="00542981">
      <w:pPr>
        <w:rPr>
          <w:sz w:val="20"/>
          <w:szCs w:val="20"/>
          <w:lang w:val="en-US"/>
        </w:rPr>
      </w:pPr>
      <w:r w:rsidRPr="00542981">
        <w:rPr>
          <w:b/>
          <w:bCs/>
          <w:sz w:val="20"/>
          <w:szCs w:val="20"/>
          <w:lang w:val="en-US"/>
        </w:rPr>
        <w:t>Display Structure:</w:t>
      </w:r>
      <w:r>
        <w:rPr>
          <w:b/>
          <w:bCs/>
          <w:sz w:val="20"/>
          <w:szCs w:val="20"/>
          <w:lang w:val="en-US"/>
        </w:rPr>
        <w:br/>
      </w:r>
      <w:r w:rsidRPr="00542981">
        <w:rPr>
          <w:sz w:val="20"/>
          <w:szCs w:val="20"/>
          <w:lang w:val="en-US"/>
        </w:rPr>
        <w:t xml:space="preserve">We recommend a display structure </w:t>
      </w:r>
      <w:proofErr w:type="gramStart"/>
      <w:r w:rsidRPr="00542981">
        <w:rPr>
          <w:sz w:val="20"/>
          <w:szCs w:val="20"/>
          <w:lang w:val="en-US"/>
        </w:rPr>
        <w:t>similar to</w:t>
      </w:r>
      <w:proofErr w:type="gramEnd"/>
      <w:r w:rsidRPr="00542981">
        <w:rPr>
          <w:sz w:val="20"/>
          <w:szCs w:val="20"/>
          <w:lang w:val="en-US"/>
        </w:rPr>
        <w:t xml:space="preserve"> the one proposed below:</w:t>
      </w:r>
    </w:p>
    <w:tbl>
      <w:tblPr>
        <w:tblpPr w:leftFromText="141" w:rightFromText="141" w:vertAnchor="text" w:horzAnchor="margin" w:tblpY="358"/>
        <w:tblW w:w="920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3"/>
        <w:gridCol w:w="1253"/>
        <w:gridCol w:w="1534"/>
        <w:gridCol w:w="1429"/>
        <w:gridCol w:w="3697"/>
      </w:tblGrid>
      <w:tr w:rsidR="00542981" w:rsidRPr="00542981" w14:paraId="7360D78A" w14:textId="77777777" w:rsidTr="00542981">
        <w:trPr>
          <w:trHeight w:val="4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C2AB62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  <w:r w:rsidRPr="00542981">
              <w:rPr>
                <w:b/>
                <w:bCs/>
                <w:sz w:val="18"/>
                <w:szCs w:val="18"/>
              </w:rPr>
              <w:t>Level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359C60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  <w:r w:rsidRPr="00542981">
              <w:rPr>
                <w:b/>
                <w:bCs/>
                <w:sz w:val="18"/>
                <w:szCs w:val="18"/>
              </w:rPr>
              <w:t>Level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BCFD8C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  <w:r w:rsidRPr="00542981">
              <w:rPr>
                <w:b/>
                <w:bCs/>
                <w:sz w:val="18"/>
                <w:szCs w:val="18"/>
              </w:rPr>
              <w:t>Level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57A234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  <w:r w:rsidRPr="00542981">
              <w:rPr>
                <w:b/>
                <w:bCs/>
                <w:sz w:val="18"/>
                <w:szCs w:val="18"/>
              </w:rPr>
              <w:t>Level 4</w:t>
            </w: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F65D29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  <w:r w:rsidRPr="00542981">
              <w:rPr>
                <w:b/>
                <w:bCs/>
                <w:sz w:val="18"/>
                <w:szCs w:val="18"/>
              </w:rPr>
              <w:t>Description</w:t>
            </w:r>
          </w:p>
        </w:tc>
      </w:tr>
      <w:tr w:rsidR="00542981" w:rsidRPr="00542981" w14:paraId="1FF68191" w14:textId="77777777" w:rsidTr="00542981">
        <w:trPr>
          <w:trHeight w:val="58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39CDAE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  <w:r w:rsidRPr="00542981">
              <w:rPr>
                <w:b/>
                <w:bCs/>
                <w:sz w:val="18"/>
                <w:szCs w:val="18"/>
              </w:rPr>
              <w:t>Input Select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94727C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  <w:r w:rsidRPr="00542981">
              <w:rPr>
                <w:b/>
                <w:bCs/>
                <w:sz w:val="18"/>
                <w:szCs w:val="18"/>
              </w:rPr>
              <w:t>VISION APP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F8FCED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542981">
              <w:rPr>
                <w:b/>
                <w:bCs/>
                <w:sz w:val="18"/>
                <w:szCs w:val="18"/>
              </w:rPr>
              <w:t>Unlink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0BEFEF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  <w:r w:rsidRPr="0054298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006383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  <w:r w:rsidRPr="00542981">
              <w:rPr>
                <w:b/>
                <w:bCs/>
                <w:sz w:val="18"/>
                <w:szCs w:val="18"/>
                <w:lang w:val="en-US"/>
              </w:rPr>
              <w:t xml:space="preserve">Action. Unlinks fixture from network. </w:t>
            </w:r>
            <w:r w:rsidRPr="00542981">
              <w:rPr>
                <w:b/>
                <w:bCs/>
                <w:sz w:val="18"/>
                <w:szCs w:val="18"/>
                <w:lang w:val="en-US"/>
              </w:rPr>
              <w:br/>
            </w:r>
            <w:r w:rsidRPr="00542981">
              <w:rPr>
                <w:b/>
                <w:bCs/>
                <w:sz w:val="18"/>
                <w:szCs w:val="18"/>
              </w:rPr>
              <w:t xml:space="preserve">Needs </w:t>
            </w:r>
            <w:proofErr w:type="spellStart"/>
            <w:r w:rsidRPr="00542981">
              <w:rPr>
                <w:b/>
                <w:bCs/>
                <w:sz w:val="18"/>
                <w:szCs w:val="18"/>
              </w:rPr>
              <w:t>to</w:t>
            </w:r>
            <w:proofErr w:type="spellEnd"/>
            <w:r w:rsidRPr="0054298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2981">
              <w:rPr>
                <w:b/>
                <w:bCs/>
                <w:sz w:val="18"/>
                <w:szCs w:val="18"/>
              </w:rPr>
              <w:t>be</w:t>
            </w:r>
            <w:proofErr w:type="spellEnd"/>
            <w:r w:rsidRPr="0054298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2981">
              <w:rPr>
                <w:b/>
                <w:bCs/>
                <w:sz w:val="18"/>
                <w:szCs w:val="18"/>
              </w:rPr>
              <w:t>confirmed</w:t>
            </w:r>
            <w:proofErr w:type="spellEnd"/>
            <w:r w:rsidRPr="00542981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542981" w:rsidRPr="00650736" w14:paraId="09C982B6" w14:textId="77777777" w:rsidTr="00542981">
        <w:trPr>
          <w:trHeight w:val="14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D55D95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740906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8B1A9A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  <w:r w:rsidRPr="00542981">
              <w:rPr>
                <w:b/>
                <w:bCs/>
                <w:sz w:val="18"/>
                <w:szCs w:val="18"/>
              </w:rPr>
              <w:t xml:space="preserve">App </w:t>
            </w:r>
            <w:proofErr w:type="spellStart"/>
            <w:r w:rsidRPr="00542981">
              <w:rPr>
                <w:b/>
                <w:bCs/>
                <w:sz w:val="18"/>
                <w:szCs w:val="18"/>
              </w:rPr>
              <w:t>Visibility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883D3D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  <w:r w:rsidRPr="00542981">
              <w:rPr>
                <w:b/>
                <w:bCs/>
                <w:sz w:val="18"/>
                <w:szCs w:val="18"/>
              </w:rPr>
              <w:t xml:space="preserve">Vision </w:t>
            </w:r>
            <w:proofErr w:type="spellStart"/>
            <w:r w:rsidRPr="00542981">
              <w:rPr>
                <w:b/>
                <w:bCs/>
                <w:sz w:val="18"/>
                <w:szCs w:val="18"/>
              </w:rPr>
              <w:t>Active</w:t>
            </w:r>
            <w:proofErr w:type="spellEnd"/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A24F50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  <w:lang w:val="en-US"/>
              </w:rPr>
            </w:pPr>
            <w:r w:rsidRPr="00542981">
              <w:rPr>
                <w:b/>
                <w:bCs/>
                <w:sz w:val="18"/>
                <w:szCs w:val="18"/>
                <w:lang w:val="en-US"/>
              </w:rPr>
              <w:t>Vision is selected as Input Source.</w:t>
            </w:r>
          </w:p>
        </w:tc>
      </w:tr>
      <w:tr w:rsidR="00542981" w:rsidRPr="00650736" w14:paraId="71C820F9" w14:textId="77777777" w:rsidTr="00542981">
        <w:trPr>
          <w:trHeight w:val="14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A84102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D2A8BD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A051A6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6911DE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  <w:r w:rsidRPr="00542981">
              <w:rPr>
                <w:b/>
                <w:bCs/>
                <w:sz w:val="18"/>
                <w:szCs w:val="18"/>
              </w:rPr>
              <w:t xml:space="preserve">Input </w:t>
            </w:r>
            <w:proofErr w:type="spellStart"/>
            <w:r w:rsidRPr="00542981">
              <w:rPr>
                <w:b/>
                <w:bCs/>
                <w:sz w:val="18"/>
                <w:szCs w:val="18"/>
              </w:rPr>
              <w:t>Inactive</w:t>
            </w:r>
            <w:proofErr w:type="spellEnd"/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DF2CD8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  <w:lang w:val="en-US"/>
              </w:rPr>
            </w:pPr>
            <w:r w:rsidRPr="00542981">
              <w:rPr>
                <w:b/>
                <w:bCs/>
                <w:sz w:val="18"/>
                <w:szCs w:val="18"/>
                <w:lang w:val="en-US"/>
              </w:rPr>
              <w:t>Vision becomes active when no active Input Source is available.</w:t>
            </w:r>
          </w:p>
        </w:tc>
      </w:tr>
      <w:tr w:rsidR="00542981" w:rsidRPr="00542981" w14:paraId="09048C0F" w14:textId="77777777" w:rsidTr="00542981">
        <w:trPr>
          <w:trHeight w:val="14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A5EDBD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9E3A1C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2824D4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19BEFD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  <w:r w:rsidRPr="00542981">
              <w:rPr>
                <w:b/>
                <w:bCs/>
                <w:sz w:val="18"/>
                <w:szCs w:val="18"/>
              </w:rPr>
              <w:t>Always</w:t>
            </w: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C0F85A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  <w:r w:rsidRPr="00542981">
              <w:rPr>
                <w:b/>
                <w:bCs/>
                <w:sz w:val="18"/>
                <w:szCs w:val="18"/>
              </w:rPr>
              <w:t xml:space="preserve">Vision </w:t>
            </w:r>
            <w:proofErr w:type="spellStart"/>
            <w:r w:rsidRPr="00542981">
              <w:rPr>
                <w:b/>
                <w:bCs/>
                <w:sz w:val="18"/>
                <w:szCs w:val="18"/>
              </w:rPr>
              <w:t>is</w:t>
            </w:r>
            <w:proofErr w:type="spellEnd"/>
            <w:r w:rsidRPr="0054298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2981">
              <w:rPr>
                <w:b/>
                <w:bCs/>
                <w:sz w:val="18"/>
                <w:szCs w:val="18"/>
              </w:rPr>
              <w:t>always</w:t>
            </w:r>
            <w:proofErr w:type="spellEnd"/>
            <w:r w:rsidRPr="0054298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2981">
              <w:rPr>
                <w:b/>
                <w:bCs/>
                <w:sz w:val="18"/>
                <w:szCs w:val="18"/>
              </w:rPr>
              <w:t>active</w:t>
            </w:r>
            <w:proofErr w:type="spellEnd"/>
            <w:r w:rsidRPr="00542981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542981" w:rsidRPr="00542981" w14:paraId="2E2DE07B" w14:textId="77777777" w:rsidTr="00542981">
        <w:trPr>
          <w:trHeight w:val="14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7DDC7E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80745D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FCDC2B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  <w:r w:rsidRPr="00542981">
              <w:rPr>
                <w:b/>
                <w:bCs/>
                <w:sz w:val="18"/>
                <w:szCs w:val="18"/>
              </w:rPr>
              <w:t>State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9722EE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542981">
              <w:rPr>
                <w:b/>
                <w:bCs/>
                <w:sz w:val="18"/>
                <w:szCs w:val="18"/>
              </w:rPr>
              <w:t>Unlinked</w:t>
            </w:r>
            <w:proofErr w:type="spellEnd"/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23DEF9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  <w:r w:rsidRPr="00542981">
              <w:rPr>
                <w:b/>
                <w:bCs/>
                <w:sz w:val="18"/>
                <w:szCs w:val="18"/>
              </w:rPr>
              <w:t xml:space="preserve">State </w:t>
            </w:r>
            <w:proofErr w:type="spellStart"/>
            <w:r w:rsidRPr="00542981">
              <w:rPr>
                <w:b/>
                <w:bCs/>
                <w:sz w:val="18"/>
                <w:szCs w:val="18"/>
              </w:rPr>
              <w:t>is</w:t>
            </w:r>
            <w:proofErr w:type="spellEnd"/>
            <w:r w:rsidRPr="0054298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2981">
              <w:rPr>
                <w:b/>
                <w:bCs/>
                <w:sz w:val="18"/>
                <w:szCs w:val="18"/>
              </w:rPr>
              <w:t>Unlinked</w:t>
            </w:r>
            <w:proofErr w:type="spellEnd"/>
            <w:r w:rsidRPr="00542981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542981" w:rsidRPr="00542981" w14:paraId="08884109" w14:textId="77777777" w:rsidTr="00542981">
        <w:trPr>
          <w:trHeight w:val="14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09A959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B28CED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D558E3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BFA873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542981">
              <w:rPr>
                <w:b/>
                <w:bCs/>
                <w:sz w:val="18"/>
                <w:szCs w:val="18"/>
              </w:rPr>
              <w:t>Linked</w:t>
            </w:r>
            <w:proofErr w:type="spellEnd"/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AE0F28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  <w:r w:rsidRPr="00542981">
              <w:rPr>
                <w:b/>
                <w:bCs/>
                <w:sz w:val="18"/>
                <w:szCs w:val="18"/>
              </w:rPr>
              <w:t xml:space="preserve">State </w:t>
            </w:r>
            <w:proofErr w:type="spellStart"/>
            <w:r w:rsidRPr="00542981">
              <w:rPr>
                <w:b/>
                <w:bCs/>
                <w:sz w:val="18"/>
                <w:szCs w:val="18"/>
              </w:rPr>
              <w:t>is</w:t>
            </w:r>
            <w:proofErr w:type="spellEnd"/>
            <w:r w:rsidRPr="0054298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2981">
              <w:rPr>
                <w:b/>
                <w:bCs/>
                <w:sz w:val="18"/>
                <w:szCs w:val="18"/>
              </w:rPr>
              <w:t>Linked</w:t>
            </w:r>
            <w:proofErr w:type="spellEnd"/>
            <w:r w:rsidRPr="00542981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542981" w:rsidRPr="00542981" w14:paraId="44D74F69" w14:textId="77777777" w:rsidTr="00542981">
        <w:trPr>
          <w:trHeight w:val="14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339F07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68C88D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E2B08C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9BD734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542981">
              <w:rPr>
                <w:b/>
                <w:bCs/>
                <w:sz w:val="18"/>
                <w:szCs w:val="18"/>
              </w:rPr>
              <w:t>Active</w:t>
            </w:r>
            <w:proofErr w:type="spellEnd"/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9BD8C2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  <w:r w:rsidRPr="00542981">
              <w:rPr>
                <w:b/>
                <w:bCs/>
                <w:sz w:val="18"/>
                <w:szCs w:val="18"/>
              </w:rPr>
              <w:t xml:space="preserve">State </w:t>
            </w:r>
            <w:proofErr w:type="spellStart"/>
            <w:r w:rsidRPr="00542981">
              <w:rPr>
                <w:b/>
                <w:bCs/>
                <w:sz w:val="18"/>
                <w:szCs w:val="18"/>
              </w:rPr>
              <w:t>is</w:t>
            </w:r>
            <w:proofErr w:type="spellEnd"/>
            <w:r w:rsidRPr="0054298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2981">
              <w:rPr>
                <w:b/>
                <w:bCs/>
                <w:sz w:val="18"/>
                <w:szCs w:val="18"/>
              </w:rPr>
              <w:t>Active</w:t>
            </w:r>
            <w:proofErr w:type="spellEnd"/>
            <w:r w:rsidRPr="00542981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542981" w:rsidRPr="00542981" w14:paraId="6CD5390F" w14:textId="77777777" w:rsidTr="00542981">
        <w:trPr>
          <w:trHeight w:val="14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0E4D2F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B3B5FA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59109C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DF13E1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  <w:r w:rsidRPr="00542981">
              <w:rPr>
                <w:b/>
                <w:bCs/>
                <w:sz w:val="18"/>
                <w:szCs w:val="18"/>
              </w:rPr>
              <w:t>Master</w:t>
            </w: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0A6519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  <w:r w:rsidRPr="00542981">
              <w:rPr>
                <w:b/>
                <w:bCs/>
                <w:sz w:val="18"/>
                <w:szCs w:val="18"/>
              </w:rPr>
              <w:t xml:space="preserve">State </w:t>
            </w:r>
            <w:proofErr w:type="spellStart"/>
            <w:r w:rsidRPr="00542981">
              <w:rPr>
                <w:b/>
                <w:bCs/>
                <w:sz w:val="18"/>
                <w:szCs w:val="18"/>
              </w:rPr>
              <w:t>is</w:t>
            </w:r>
            <w:proofErr w:type="spellEnd"/>
            <w:r w:rsidRPr="00542981">
              <w:rPr>
                <w:b/>
                <w:bCs/>
                <w:sz w:val="18"/>
                <w:szCs w:val="18"/>
              </w:rPr>
              <w:t xml:space="preserve"> Master.</w:t>
            </w:r>
          </w:p>
        </w:tc>
      </w:tr>
      <w:tr w:rsidR="00542981" w:rsidRPr="00542981" w14:paraId="69B6F4E8" w14:textId="77777777" w:rsidTr="00542981">
        <w:trPr>
          <w:trHeight w:val="14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FAF181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0FC1D9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8C6F76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9CBC3D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542981">
              <w:rPr>
                <w:b/>
                <w:bCs/>
                <w:sz w:val="18"/>
                <w:szCs w:val="18"/>
              </w:rPr>
              <w:t>Inactive</w:t>
            </w:r>
            <w:proofErr w:type="spellEnd"/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EE36BE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  <w:r w:rsidRPr="00542981">
              <w:rPr>
                <w:b/>
                <w:bCs/>
                <w:sz w:val="18"/>
                <w:szCs w:val="18"/>
              </w:rPr>
              <w:t xml:space="preserve">State </w:t>
            </w:r>
            <w:proofErr w:type="spellStart"/>
            <w:r w:rsidRPr="00542981">
              <w:rPr>
                <w:b/>
                <w:bCs/>
                <w:sz w:val="18"/>
                <w:szCs w:val="18"/>
              </w:rPr>
              <w:t>is</w:t>
            </w:r>
            <w:proofErr w:type="spellEnd"/>
            <w:r w:rsidRPr="0054298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2981">
              <w:rPr>
                <w:b/>
                <w:bCs/>
                <w:sz w:val="18"/>
                <w:szCs w:val="18"/>
              </w:rPr>
              <w:t>Inactive</w:t>
            </w:r>
            <w:proofErr w:type="spellEnd"/>
            <w:r w:rsidRPr="00542981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542981" w:rsidRPr="00542981" w14:paraId="5795A62B" w14:textId="77777777" w:rsidTr="00542981">
        <w:trPr>
          <w:trHeight w:val="14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DE58FA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08297E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2C82DD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  <w:r w:rsidRPr="00542981">
              <w:rPr>
                <w:b/>
                <w:bCs/>
                <w:sz w:val="18"/>
                <w:szCs w:val="18"/>
              </w:rPr>
              <w:t>Network 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A54C0D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  <w:r w:rsidRPr="0054298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635A8D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  <w:r w:rsidRPr="00542981">
              <w:rPr>
                <w:b/>
                <w:bCs/>
                <w:sz w:val="18"/>
                <w:szCs w:val="18"/>
              </w:rPr>
              <w:t>Shows Network Name.</w:t>
            </w:r>
          </w:p>
        </w:tc>
      </w:tr>
      <w:tr w:rsidR="00542981" w:rsidRPr="00542981" w14:paraId="43E8E099" w14:textId="77777777" w:rsidTr="00542981">
        <w:trPr>
          <w:trHeight w:val="14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149C62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C0307E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114A42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  <w:r w:rsidRPr="00542981">
              <w:rPr>
                <w:b/>
                <w:bCs/>
                <w:sz w:val="18"/>
                <w:szCs w:val="18"/>
              </w:rPr>
              <w:t>Signal Quality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5AA2D1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  <w:r w:rsidRPr="0054298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24E16E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  <w:r w:rsidRPr="00542981">
              <w:rPr>
                <w:b/>
                <w:bCs/>
                <w:sz w:val="18"/>
                <w:szCs w:val="18"/>
              </w:rPr>
              <w:t>Shows Signal Quality.</w:t>
            </w:r>
          </w:p>
        </w:tc>
      </w:tr>
      <w:tr w:rsidR="00542981" w:rsidRPr="00650736" w14:paraId="2D0E86C8" w14:textId="77777777" w:rsidTr="00542981">
        <w:trPr>
          <w:trHeight w:val="14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FD2ACB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5F8617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A7D9C0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  <w:r w:rsidRPr="00542981">
              <w:rPr>
                <w:b/>
                <w:bCs/>
                <w:sz w:val="18"/>
                <w:szCs w:val="18"/>
              </w:rPr>
              <w:t>UUID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5979D5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</w:rPr>
            </w:pPr>
            <w:r w:rsidRPr="0054298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A3CD7A" w14:textId="77777777" w:rsidR="00542981" w:rsidRPr="00542981" w:rsidRDefault="00542981" w:rsidP="00542981">
            <w:pPr>
              <w:rPr>
                <w:b/>
                <w:bCs/>
                <w:sz w:val="18"/>
                <w:szCs w:val="18"/>
                <w:lang w:val="en-US"/>
              </w:rPr>
            </w:pPr>
            <w:r w:rsidRPr="00542981">
              <w:rPr>
                <w:b/>
                <w:bCs/>
                <w:sz w:val="18"/>
                <w:szCs w:val="18"/>
                <w:lang w:val="en-US"/>
              </w:rPr>
              <w:t>Shows UUID of the fixture.</w:t>
            </w:r>
          </w:p>
        </w:tc>
      </w:tr>
    </w:tbl>
    <w:p w14:paraId="0222493C" w14:textId="77777777" w:rsidR="0033204C" w:rsidRPr="00542981" w:rsidRDefault="0033204C" w:rsidP="0033204C">
      <w:pPr>
        <w:rPr>
          <w:b/>
          <w:bCs/>
          <w:sz w:val="18"/>
          <w:szCs w:val="18"/>
          <w:lang w:val="en-US"/>
        </w:rPr>
      </w:pPr>
    </w:p>
    <w:p w14:paraId="38E9C531" w14:textId="77777777" w:rsidR="0033204C" w:rsidRPr="00291B7E" w:rsidRDefault="0033204C">
      <w:pPr>
        <w:rPr>
          <w:sz w:val="20"/>
          <w:szCs w:val="20"/>
          <w:lang w:val="en-US"/>
        </w:rPr>
      </w:pPr>
    </w:p>
    <w:p w14:paraId="7ED60E73" w14:textId="77777777" w:rsidR="007E1B4D" w:rsidRPr="00291B7E" w:rsidRDefault="007E1B4D">
      <w:pPr>
        <w:rPr>
          <w:sz w:val="20"/>
          <w:szCs w:val="20"/>
          <w:lang w:val="en-US"/>
        </w:rPr>
      </w:pPr>
    </w:p>
    <w:p w14:paraId="0453A4F8" w14:textId="77777777" w:rsidR="007E1B4D" w:rsidRPr="00291B7E" w:rsidRDefault="007E1B4D">
      <w:pPr>
        <w:rPr>
          <w:sz w:val="20"/>
          <w:szCs w:val="20"/>
          <w:lang w:val="en-US"/>
        </w:rPr>
      </w:pPr>
    </w:p>
    <w:p w14:paraId="05192E4C" w14:textId="77777777" w:rsidR="007E1B4D" w:rsidRPr="00291B7E" w:rsidRDefault="007E1B4D">
      <w:pPr>
        <w:rPr>
          <w:sz w:val="20"/>
          <w:szCs w:val="20"/>
          <w:lang w:val="en-US"/>
        </w:rPr>
      </w:pPr>
    </w:p>
    <w:p w14:paraId="6DA5714D" w14:textId="77777777" w:rsidR="007E1B4D" w:rsidRPr="00291B7E" w:rsidRDefault="007E1B4D">
      <w:pPr>
        <w:rPr>
          <w:sz w:val="20"/>
          <w:szCs w:val="20"/>
          <w:lang w:val="en-US"/>
        </w:rPr>
      </w:pPr>
    </w:p>
    <w:p w14:paraId="2278E356" w14:textId="77777777" w:rsidR="007E1B4D" w:rsidRPr="00291B7E" w:rsidRDefault="007E1B4D">
      <w:pPr>
        <w:rPr>
          <w:sz w:val="20"/>
          <w:szCs w:val="20"/>
          <w:lang w:val="en-US"/>
        </w:rPr>
      </w:pPr>
    </w:p>
    <w:p w14:paraId="71666D67" w14:textId="77777777" w:rsidR="007E1B4D" w:rsidRPr="00291B7E" w:rsidRDefault="007E1B4D">
      <w:pPr>
        <w:rPr>
          <w:sz w:val="20"/>
          <w:szCs w:val="20"/>
          <w:lang w:val="en-US"/>
        </w:rPr>
      </w:pPr>
    </w:p>
    <w:p w14:paraId="27FFCBB3" w14:textId="77777777" w:rsidR="007E1B4D" w:rsidRPr="00291B7E" w:rsidRDefault="007E1B4D">
      <w:pPr>
        <w:rPr>
          <w:sz w:val="20"/>
          <w:szCs w:val="20"/>
          <w:lang w:val="en-US"/>
        </w:rPr>
      </w:pPr>
    </w:p>
    <w:p w14:paraId="0FE976F1" w14:textId="77777777" w:rsidR="007E1B4D" w:rsidRPr="00291B7E" w:rsidRDefault="007E1B4D">
      <w:pPr>
        <w:rPr>
          <w:sz w:val="20"/>
          <w:szCs w:val="20"/>
          <w:lang w:val="en-US"/>
        </w:rPr>
      </w:pPr>
    </w:p>
    <w:p w14:paraId="1DBBB27B" w14:textId="77777777" w:rsidR="007E1B4D" w:rsidRPr="00291B7E" w:rsidRDefault="007E1B4D">
      <w:pPr>
        <w:rPr>
          <w:sz w:val="20"/>
          <w:szCs w:val="20"/>
          <w:lang w:val="en-US"/>
        </w:rPr>
      </w:pPr>
    </w:p>
    <w:p w14:paraId="51FB4BAB" w14:textId="77777777" w:rsidR="007E1B4D" w:rsidRPr="00291B7E" w:rsidRDefault="007E1B4D">
      <w:pPr>
        <w:rPr>
          <w:sz w:val="20"/>
          <w:szCs w:val="20"/>
          <w:lang w:val="en-US"/>
        </w:rPr>
      </w:pPr>
    </w:p>
    <w:p w14:paraId="072AAE6A" w14:textId="77777777" w:rsidR="007E1B4D" w:rsidRPr="00291B7E" w:rsidRDefault="007E1B4D">
      <w:pPr>
        <w:rPr>
          <w:sz w:val="20"/>
          <w:szCs w:val="20"/>
          <w:lang w:val="en-US"/>
        </w:rPr>
      </w:pPr>
    </w:p>
    <w:p w14:paraId="284F2CD9" w14:textId="77777777" w:rsidR="007E1B4D" w:rsidRPr="00291B7E" w:rsidRDefault="007E1B4D">
      <w:pPr>
        <w:rPr>
          <w:lang w:val="en-US"/>
        </w:rPr>
      </w:pPr>
    </w:p>
    <w:p w14:paraId="2374F315" w14:textId="77777777" w:rsidR="007E1B4D" w:rsidRPr="00291B7E" w:rsidRDefault="007E1B4D">
      <w:pPr>
        <w:rPr>
          <w:lang w:val="en-US"/>
        </w:rPr>
      </w:pPr>
    </w:p>
    <w:p w14:paraId="478FCE78" w14:textId="77777777" w:rsidR="007E1B4D" w:rsidRPr="00291B7E" w:rsidRDefault="007E1B4D">
      <w:pPr>
        <w:rPr>
          <w:lang w:val="en-US"/>
        </w:rPr>
      </w:pPr>
    </w:p>
    <w:p w14:paraId="6A0D2BBD" w14:textId="77777777" w:rsidR="007E1B4D" w:rsidRPr="00291B7E" w:rsidRDefault="007E1B4D">
      <w:pPr>
        <w:rPr>
          <w:lang w:val="en-US"/>
        </w:rPr>
      </w:pPr>
    </w:p>
    <w:sectPr w:rsidR="007E1B4D" w:rsidRPr="00291B7E" w:rsidSect="006F5862">
      <w:pgSz w:w="11906" w:h="16838"/>
      <w:pgMar w:top="851" w:right="1418" w:bottom="567" w:left="1418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8C7AC" w14:textId="77777777" w:rsidR="00A54A51" w:rsidRDefault="00A54A51" w:rsidP="00A13726">
      <w:pPr>
        <w:spacing w:after="0" w:line="240" w:lineRule="auto"/>
      </w:pPr>
      <w:r>
        <w:separator/>
      </w:r>
    </w:p>
  </w:endnote>
  <w:endnote w:type="continuationSeparator" w:id="0">
    <w:p w14:paraId="6B3AF7C9" w14:textId="77777777" w:rsidR="00A54A51" w:rsidRDefault="00A54A51" w:rsidP="00A13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720D5" w14:textId="77777777" w:rsidR="00A54A51" w:rsidRDefault="00A54A51" w:rsidP="00A13726">
      <w:pPr>
        <w:spacing w:after="0" w:line="240" w:lineRule="auto"/>
      </w:pPr>
      <w:r>
        <w:separator/>
      </w:r>
    </w:p>
  </w:footnote>
  <w:footnote w:type="continuationSeparator" w:id="0">
    <w:p w14:paraId="7698C5D9" w14:textId="77777777" w:rsidR="00A54A51" w:rsidRDefault="00A54A51" w:rsidP="00A13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1706"/>
    <w:multiLevelType w:val="hybridMultilevel"/>
    <w:tmpl w:val="DD160F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34EF1"/>
    <w:multiLevelType w:val="multilevel"/>
    <w:tmpl w:val="670E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A4B15"/>
    <w:multiLevelType w:val="multilevel"/>
    <w:tmpl w:val="60BEB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F252C5"/>
    <w:multiLevelType w:val="hybridMultilevel"/>
    <w:tmpl w:val="38D0DE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14D2D"/>
    <w:multiLevelType w:val="hybridMultilevel"/>
    <w:tmpl w:val="7A9889C6"/>
    <w:lvl w:ilvl="0" w:tplc="F4168B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A770C"/>
    <w:multiLevelType w:val="hybridMultilevel"/>
    <w:tmpl w:val="9A10F6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1354A"/>
    <w:multiLevelType w:val="multilevel"/>
    <w:tmpl w:val="3B883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35638A"/>
    <w:multiLevelType w:val="hybridMultilevel"/>
    <w:tmpl w:val="82C091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D167E"/>
    <w:multiLevelType w:val="multilevel"/>
    <w:tmpl w:val="0C14C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0999864">
    <w:abstractNumId w:val="1"/>
  </w:num>
  <w:num w:numId="2" w16cid:durableId="335157598">
    <w:abstractNumId w:val="8"/>
  </w:num>
  <w:num w:numId="3" w16cid:durableId="1520659082">
    <w:abstractNumId w:val="0"/>
  </w:num>
  <w:num w:numId="4" w16cid:durableId="1790932045">
    <w:abstractNumId w:val="4"/>
  </w:num>
  <w:num w:numId="5" w16cid:durableId="1625034777">
    <w:abstractNumId w:val="7"/>
  </w:num>
  <w:num w:numId="6" w16cid:durableId="10648775">
    <w:abstractNumId w:val="5"/>
  </w:num>
  <w:num w:numId="7" w16cid:durableId="2012373653">
    <w:abstractNumId w:val="3"/>
  </w:num>
  <w:num w:numId="8" w16cid:durableId="633411309">
    <w:abstractNumId w:val="2"/>
  </w:num>
  <w:num w:numId="9" w16cid:durableId="1090553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C38"/>
    <w:rsid w:val="00000C38"/>
    <w:rsid w:val="00040D90"/>
    <w:rsid w:val="000427F4"/>
    <w:rsid w:val="0006010A"/>
    <w:rsid w:val="0008546C"/>
    <w:rsid w:val="00091814"/>
    <w:rsid w:val="000B0647"/>
    <w:rsid w:val="000D78A5"/>
    <w:rsid w:val="001E5A89"/>
    <w:rsid w:val="00291B7E"/>
    <w:rsid w:val="00295087"/>
    <w:rsid w:val="002C7AFD"/>
    <w:rsid w:val="002E4D81"/>
    <w:rsid w:val="0033204C"/>
    <w:rsid w:val="00332C02"/>
    <w:rsid w:val="004B6B58"/>
    <w:rsid w:val="004F3EE6"/>
    <w:rsid w:val="00533C13"/>
    <w:rsid w:val="00542981"/>
    <w:rsid w:val="00582CC0"/>
    <w:rsid w:val="00650736"/>
    <w:rsid w:val="00651E50"/>
    <w:rsid w:val="006D29A0"/>
    <w:rsid w:val="006F5862"/>
    <w:rsid w:val="007B6F51"/>
    <w:rsid w:val="007E1B4D"/>
    <w:rsid w:val="00834C0F"/>
    <w:rsid w:val="009265AA"/>
    <w:rsid w:val="009D2540"/>
    <w:rsid w:val="00A13726"/>
    <w:rsid w:val="00A54A51"/>
    <w:rsid w:val="00AE5ED9"/>
    <w:rsid w:val="00C5022D"/>
    <w:rsid w:val="00E01C16"/>
    <w:rsid w:val="00ED7D8D"/>
    <w:rsid w:val="00EF2EB9"/>
    <w:rsid w:val="00FB7CAB"/>
    <w:rsid w:val="069E6AAA"/>
    <w:rsid w:val="11BB2DA6"/>
    <w:rsid w:val="19771BD0"/>
    <w:rsid w:val="20A4C62E"/>
    <w:rsid w:val="229CF693"/>
    <w:rsid w:val="22A035F3"/>
    <w:rsid w:val="2DAEE59B"/>
    <w:rsid w:val="30FD242A"/>
    <w:rsid w:val="5BFC992E"/>
    <w:rsid w:val="76FA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78FF4"/>
  <w15:chartTrackingRefBased/>
  <w15:docId w15:val="{B1C773DB-47B8-492F-A1DC-8381F142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981"/>
  </w:style>
  <w:style w:type="paragraph" w:styleId="Heading1">
    <w:name w:val="heading 1"/>
    <w:basedOn w:val="Normal"/>
    <w:next w:val="Normal"/>
    <w:link w:val="Heading1Char"/>
    <w:uiPriority w:val="9"/>
    <w:qFormat/>
    <w:rsid w:val="00000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C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C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C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C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C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C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C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C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C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C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C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C3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91814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32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0D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D9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13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726"/>
  </w:style>
  <w:style w:type="paragraph" w:styleId="Footer">
    <w:name w:val="footer"/>
    <w:basedOn w:val="Normal"/>
    <w:link w:val="FooterChar"/>
    <w:uiPriority w:val="99"/>
    <w:unhideWhenUsed/>
    <w:rsid w:val="00A13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755</Words>
  <Characters>2643</Characters>
  <Application>Microsoft Office Word</Application>
  <DocSecurity>0</DocSecurity>
  <Lines>240</Lines>
  <Paragraphs>94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Sascha Hofsäß</dc:creator>
  <cp:keywords/>
  <dc:description/>
  <cp:lastModifiedBy>Sascha Hofsäß</cp:lastModifiedBy>
  <cp:revision>17</cp:revision>
  <dcterms:created xsi:type="dcterms:W3CDTF">2026-04-15T06:29:00Z</dcterms:created>
  <dcterms:modified xsi:type="dcterms:W3CDTF">2026-05-06T13:03:00Z</dcterms:modified>
</cp:coreProperties>
</file>